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4F60" w14:textId="77777777" w:rsidR="00662FDC" w:rsidRPr="003C2968" w:rsidRDefault="00662FDC" w:rsidP="00662FDC">
      <w:pPr>
        <w:jc w:val="center"/>
      </w:pPr>
      <w:r w:rsidRPr="003C2968">
        <w:rPr>
          <w:noProof/>
        </w:rPr>
        <w:drawing>
          <wp:inline distT="0" distB="0" distL="0" distR="0" wp14:anchorId="63DD3818" wp14:editId="2F66789B">
            <wp:extent cx="4892040" cy="4892040"/>
            <wp:effectExtent l="0" t="0" r="3810" b="3810"/>
            <wp:docPr id="20496481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48196" name="Imagen 1" descr="Logotipo, nombre de la empresa&#10;&#10;El contenido generado por IA puede ser incorrecto."/>
                    <pic:cNvPicPr/>
                  </pic:nvPicPr>
                  <pic:blipFill>
                    <a:blip r:embed="rId5"/>
                    <a:stretch>
                      <a:fillRect/>
                    </a:stretch>
                  </pic:blipFill>
                  <pic:spPr>
                    <a:xfrm>
                      <a:off x="0" y="0"/>
                      <a:ext cx="4892084" cy="4892084"/>
                    </a:xfrm>
                    <a:prstGeom prst="rect">
                      <a:avLst/>
                    </a:prstGeom>
                  </pic:spPr>
                </pic:pic>
              </a:graphicData>
            </a:graphic>
          </wp:inline>
        </w:drawing>
      </w:r>
    </w:p>
    <w:p w14:paraId="1D63E4DA" w14:textId="77777777" w:rsidR="00662FDC" w:rsidRPr="003C2968" w:rsidRDefault="00662FDC" w:rsidP="00662FDC"/>
    <w:p w14:paraId="1C4F43E8" w14:textId="77777777" w:rsidR="00662FDC" w:rsidRPr="003C2968" w:rsidRDefault="00662FDC" w:rsidP="00662FDC">
      <w:pPr>
        <w:jc w:val="center"/>
      </w:pPr>
    </w:p>
    <w:p w14:paraId="27ECE46A" w14:textId="77777777" w:rsidR="00662FDC" w:rsidRPr="003C2968" w:rsidRDefault="00662FDC" w:rsidP="00662FDC">
      <w:pPr>
        <w:jc w:val="center"/>
      </w:pPr>
      <w:r w:rsidRPr="003C2968">
        <w:rPr>
          <w:b/>
          <w:bCs/>
        </w:rPr>
        <w:t>Editado en Oviedo, Asturias</w:t>
      </w:r>
    </w:p>
    <w:p w14:paraId="460374C6" w14:textId="77777777" w:rsidR="00662FDC" w:rsidRPr="003C2968" w:rsidRDefault="00662FDC" w:rsidP="00662FDC">
      <w:pPr>
        <w:jc w:val="center"/>
      </w:pPr>
      <w:r w:rsidRPr="003C2968">
        <w:rPr>
          <w:b/>
          <w:bCs/>
        </w:rPr>
        <w:t xml:space="preserve">Por </w:t>
      </w:r>
      <w:proofErr w:type="spellStart"/>
      <w:r w:rsidRPr="003C2968">
        <w:rPr>
          <w:b/>
          <w:bCs/>
        </w:rPr>
        <w:t>AsturiasPublica</w:t>
      </w:r>
      <w:proofErr w:type="spellEnd"/>
    </w:p>
    <w:p w14:paraId="0DA3A799" w14:textId="77777777" w:rsidR="00662FDC" w:rsidRPr="003C2968" w:rsidRDefault="00662FDC" w:rsidP="00662FDC">
      <w:pPr>
        <w:jc w:val="both"/>
      </w:pPr>
      <w:r w:rsidRPr="003C2968">
        <w:rPr>
          <w:b/>
          <w:bCs/>
        </w:rPr>
        <w:t>*</w:t>
      </w:r>
      <w:proofErr w:type="spellStart"/>
      <w:r w:rsidRPr="003C2968">
        <w:rPr>
          <w:b/>
          <w:bCs/>
        </w:rPr>
        <w:t>AsturiasPublica</w:t>
      </w:r>
      <w:proofErr w:type="spellEnd"/>
      <w:r w:rsidRPr="003C2968">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5A615FFD" w14:textId="77777777" w:rsidR="00662FDC" w:rsidRPr="003C2968" w:rsidRDefault="00662FDC" w:rsidP="00662FDC">
      <w:pPr>
        <w:jc w:val="center"/>
      </w:pPr>
      <w:r w:rsidRPr="003C2968">
        <w:rPr>
          <w:b/>
          <w:bCs/>
        </w:rPr>
        <w:t>Edición: asturiaspublica@outlook.es</w:t>
      </w:r>
    </w:p>
    <w:p w14:paraId="64AC4AB8" w14:textId="77777777" w:rsidR="00662FDC" w:rsidRPr="003C2968" w:rsidRDefault="00662FDC" w:rsidP="00662FDC">
      <w:pPr>
        <w:jc w:val="center"/>
      </w:pPr>
      <w:r w:rsidRPr="003C2968">
        <w:rPr>
          <w:b/>
          <w:bCs/>
        </w:rPr>
        <w:t>Publicidad: asturiaspublica@outlook.es (ASUNTO: PUBLICIDAD)</w:t>
      </w:r>
    </w:p>
    <w:p w14:paraId="40BB5E91" w14:textId="77777777" w:rsidR="00662FDC" w:rsidRPr="003C2968" w:rsidRDefault="00662FDC" w:rsidP="00662FDC">
      <w:pPr>
        <w:jc w:val="center"/>
      </w:pPr>
      <w:r w:rsidRPr="003C2968">
        <w:rPr>
          <w:b/>
          <w:bCs/>
        </w:rPr>
        <w:t>AS 02927-2022</w:t>
      </w:r>
    </w:p>
    <w:p w14:paraId="6F27C5D4" w14:textId="77777777" w:rsidR="00662FDC" w:rsidRPr="003C2968" w:rsidRDefault="00662FDC" w:rsidP="00662FDC">
      <w:pPr>
        <w:jc w:val="center"/>
      </w:pPr>
      <w:r w:rsidRPr="003C2968">
        <w:rPr>
          <w:b/>
          <w:bCs/>
        </w:rPr>
        <w:t>ISSN: 2952-0614</w:t>
      </w:r>
    </w:p>
    <w:p w14:paraId="5362EAF4" w14:textId="77777777" w:rsidR="00FD140B" w:rsidRDefault="00FD140B"/>
    <w:p w14:paraId="3496D07A" w14:textId="77777777" w:rsidR="00662FDC" w:rsidRDefault="00662FDC"/>
    <w:p w14:paraId="65D50729" w14:textId="77777777" w:rsidR="00662FDC" w:rsidRDefault="00662FDC"/>
    <w:p w14:paraId="0ACA96A6" w14:textId="77777777" w:rsidR="003D5DB3" w:rsidRPr="003D5DB3" w:rsidRDefault="003D5DB3" w:rsidP="003D5DB3">
      <w:pPr>
        <w:jc w:val="both"/>
        <w:rPr>
          <w:b/>
          <w:bCs/>
        </w:rPr>
      </w:pPr>
      <w:r w:rsidRPr="003D5DB3">
        <w:rPr>
          <w:b/>
          <w:bCs/>
        </w:rPr>
        <w:lastRenderedPageBreak/>
        <w:t xml:space="preserve">TECNICAS DE RESOLUCION DE CONFLICTOS PARA EL PERSONAL DEL AMBITO SANITARIO </w:t>
      </w:r>
    </w:p>
    <w:p w14:paraId="22ECC9ED" w14:textId="0C6B488A" w:rsidR="003D5DB3" w:rsidRPr="003D5DB3" w:rsidRDefault="003D5DB3" w:rsidP="003D5DB3">
      <w:pPr>
        <w:jc w:val="both"/>
      </w:pPr>
      <w:r w:rsidRPr="003D5DB3">
        <w:t xml:space="preserve">INTRODUCCION  </w:t>
      </w:r>
    </w:p>
    <w:p w14:paraId="710B5346" w14:textId="77777777" w:rsidR="003D5DB3" w:rsidRPr="003D5DB3" w:rsidRDefault="003D5DB3" w:rsidP="003D5DB3">
      <w:pPr>
        <w:jc w:val="both"/>
      </w:pPr>
      <w:r w:rsidRPr="003D5DB3">
        <w:t xml:space="preserve">Los conflictos o desavenencias entre personas, ya sea en el ámbito laboral o en el ámbito social o familiar, la podríamos definir como una pelea, discrepancia o una disputa la cual se origina en el momento que dos o más personas chocan en sus intereses, en sus opiniones o en sus pretensiones y entonces se da una situación que provoca que dichas opiniones o intereses no se pueden realizar a la vez ya que son situaciones contrarias. </w:t>
      </w:r>
    </w:p>
    <w:p w14:paraId="5A869DE3" w14:textId="77777777" w:rsidR="003D5DB3" w:rsidRPr="003D5DB3" w:rsidRDefault="003D5DB3" w:rsidP="003D5DB3">
      <w:pPr>
        <w:jc w:val="both"/>
      </w:pPr>
      <w:r w:rsidRPr="003D5DB3">
        <w:t xml:space="preserve">Cabe destacar que los conflictos se van a producir en cualquier ámbito social, ya sea en el familiar o en el laboral o social, pudiendo verse implicadas pocas personas dentro de un grupo social pequeño como puede ser dentro de la familia o pudiendo afectar a un grupo de personas mucho mayor como en los distintos ámbitos sociales. </w:t>
      </w:r>
    </w:p>
    <w:p w14:paraId="7963F83C" w14:textId="77777777" w:rsidR="003D5DB3" w:rsidRPr="003D5DB3" w:rsidRDefault="003D5DB3" w:rsidP="003D5DB3">
      <w:pPr>
        <w:jc w:val="both"/>
      </w:pPr>
      <w:r w:rsidRPr="003D5DB3">
        <w:t xml:space="preserve">METODOLOGIA </w:t>
      </w:r>
    </w:p>
    <w:p w14:paraId="0B370FC9" w14:textId="77777777" w:rsidR="003D5DB3" w:rsidRPr="003D5DB3" w:rsidRDefault="003D5DB3" w:rsidP="003D5DB3">
      <w:pPr>
        <w:jc w:val="both"/>
      </w:pPr>
      <w:r w:rsidRPr="003D5DB3">
        <w:t xml:space="preserve">Para llevar a cabo el presente estudio, se ha realizado una revisión de bases de datos como páginas web, libros y diversos artículos con material relacionado con los conflictos laborales, así como resolución de conflictos en el mundo laboral. </w:t>
      </w:r>
    </w:p>
    <w:p w14:paraId="5A653A68" w14:textId="77777777" w:rsidR="003D5DB3" w:rsidRPr="003D5DB3" w:rsidRDefault="003D5DB3" w:rsidP="003D5DB3">
      <w:pPr>
        <w:jc w:val="both"/>
      </w:pPr>
      <w:r w:rsidRPr="003D5DB3">
        <w:t xml:space="preserve">RESULTADOS </w:t>
      </w:r>
    </w:p>
    <w:p w14:paraId="787E7DF2" w14:textId="77777777" w:rsidR="003D5DB3" w:rsidRPr="003D5DB3" w:rsidRDefault="003D5DB3" w:rsidP="003D5DB3">
      <w:pPr>
        <w:jc w:val="both"/>
      </w:pPr>
      <w:r w:rsidRPr="003D5DB3">
        <w:t xml:space="preserve">En todo conflicto vamos a tener estos elementos: Los actores, el problema y el proceso, </w:t>
      </w:r>
    </w:p>
    <w:p w14:paraId="27B2A8C6" w14:textId="77777777" w:rsidR="003D5DB3" w:rsidRPr="003D5DB3" w:rsidRDefault="003D5DB3" w:rsidP="003D5DB3">
      <w:pPr>
        <w:jc w:val="both"/>
      </w:pPr>
      <w:r w:rsidRPr="003D5DB3">
        <w:t xml:space="preserve">Los actores, son las personas implicadas en el conflicto, pueden ser dos o más personas incluso grupos y pueden formar parte del conflicto de manera directa o indirecta. Son las partes que van a tener pretensiones, opiniones o intereses contrarios entre </w:t>
      </w:r>
      <w:proofErr w:type="spellStart"/>
      <w:r w:rsidRPr="003D5DB3">
        <w:t>si</w:t>
      </w:r>
      <w:proofErr w:type="spellEnd"/>
      <w:r w:rsidRPr="003D5DB3">
        <w:t xml:space="preserve">, lo que va a provocar el foco del conflicto. </w:t>
      </w:r>
    </w:p>
    <w:p w14:paraId="0C017126" w14:textId="77777777" w:rsidR="003D5DB3" w:rsidRPr="003D5DB3" w:rsidRDefault="003D5DB3" w:rsidP="003D5DB3">
      <w:pPr>
        <w:jc w:val="both"/>
      </w:pPr>
      <w:r w:rsidRPr="003D5DB3">
        <w:t xml:space="preserve">El problema es la cuestión sobre la que los actores tienen diferencias, además el problema puede ser uno solo o pueden provocarse varios a la vez. </w:t>
      </w:r>
    </w:p>
    <w:p w14:paraId="2E5E81A4" w14:textId="77777777" w:rsidR="003D5DB3" w:rsidRPr="003D5DB3" w:rsidRDefault="003D5DB3" w:rsidP="003D5DB3">
      <w:pPr>
        <w:jc w:val="both"/>
      </w:pPr>
      <w:r w:rsidRPr="003D5DB3">
        <w:t xml:space="preserve">El proceso es la forma en la que se va a ir desarrollando el problema, las relaciones que se van a dar entre los implicados en el conflicto, sus pretensiones o intereses, si quieren realmente resolver el conflicto o no, si están dispuestos a negociar o las distintas consecuencias que pueden provocar que no se llegue a un acuerdo entre las partes. </w:t>
      </w:r>
    </w:p>
    <w:p w14:paraId="7AA04B50" w14:textId="77777777" w:rsidR="003D5DB3" w:rsidRPr="003D5DB3" w:rsidRDefault="003D5DB3" w:rsidP="003D5DB3">
      <w:pPr>
        <w:jc w:val="both"/>
      </w:pPr>
      <w:r w:rsidRPr="003D5DB3">
        <w:t xml:space="preserve">Además, según el número de personas implicadas en el conflicto podemos clasificarlos en conflictos interpersonales, los cuales se dan entre dos más personas pudiendo ser estos unilaterales y bilaterales; conflictos intrapersonales, que son los que se producen en una persona consigo misma y conflictos de grupo, los cuales se producen en grupos de personas y los motivos pueden ser muy variados. </w:t>
      </w:r>
    </w:p>
    <w:p w14:paraId="72763AFD" w14:textId="77777777" w:rsidR="003D5DB3" w:rsidRPr="003D5DB3" w:rsidRDefault="003D5DB3" w:rsidP="003D5DB3">
      <w:pPr>
        <w:jc w:val="both"/>
      </w:pPr>
      <w:r w:rsidRPr="003D5DB3">
        <w:t xml:space="preserve">El origen de los conflictos entre personas suele ser las distintas opiniones, diferentes valores o sobre todo intereses y necesidades contrarios las cuales en innumerables ocasiones se hacen mayores por una comunicación inexistente o deficitaria, si cuando hablamos no somos claros o la escucha por parte de los receptores en deficiente o incluso si el mensaje es interpretado de manera  errónea puede provocar o aumentar un conflicto; o por malentendidos, la manera en la que una persona interpreta un mensaje puede ser contraria a lo que se intenta comunicar, distinta a la realidad, provocando un conflicto; también son provocados muchas veces por emociones entre las partes inadecuadas, </w:t>
      </w:r>
      <w:r w:rsidRPr="003D5DB3">
        <w:lastRenderedPageBreak/>
        <w:t xml:space="preserve">frustraciones o sensaciones de injusticia, lo que puede dar lugar a riñas, peleas o en ocasiones peleas, de todas maneras, no se debe relacionar la palabra conflicto con la violencia ya que esta última no siempre se llegará a dar; también cabe destacar las diferencias en los roles sociales, muchas veces se intenta manipular o controlar a los demás o incluso abusar, lo que puede ser un foco de conflicto. </w:t>
      </w:r>
    </w:p>
    <w:p w14:paraId="3CC1F0B9" w14:textId="77777777" w:rsidR="003D5DB3" w:rsidRPr="003D5DB3" w:rsidRDefault="003D5DB3" w:rsidP="003D5DB3">
      <w:pPr>
        <w:jc w:val="both"/>
      </w:pPr>
      <w:r w:rsidRPr="003D5DB3">
        <w:t xml:space="preserve">Para que un conflicto se pueda resolver de manera efectiva, las personas involucradas en el mismo deben de llegar a un acuerdo, lo que implica, generalmente, que una de las partes involucradas tendrá que ceder en sus pretensiones, ya sea de manera total o parcial, y así aceptará que no va a poder conseguir plenamente sus necesidades o sus objetivos. En ocasiones se va a tener que usar un intermediario para que estas situaciones no vayan a más y el conflicto se haga cada vez mayor. Lo principal en los conflictos interpersonales en el ámbito laboral es tratar de neutralizarlo cuanto antes, para que así no se va a ir haciendo cada vez mayor y no va a seguir implicando cada vez a más personas, con lo que se complicaría cada vez más. </w:t>
      </w:r>
    </w:p>
    <w:p w14:paraId="773CC9F0" w14:textId="77777777" w:rsidR="003D5DB3" w:rsidRPr="003D5DB3" w:rsidRDefault="003D5DB3" w:rsidP="003D5DB3">
      <w:pPr>
        <w:jc w:val="both"/>
      </w:pPr>
      <w:r w:rsidRPr="003D5DB3">
        <w:t xml:space="preserve">Lo principal para resolver conflictos en el entorno laboral es mantener la calma, no reaccionar de manera impulsiva, es decir, no salirnos de nuestras casillas; también se debe reconocer que hay un problema y las dos partes deberán esforzarse para abordar el conflicto de manera empática; llevar a cabo una escucha activa, asertiva y empática, así como respetar a los demás interlocutores, esto es básico para que el clima sea tranquilo y tratar de llegar a un acuerdo común; en alguna ocasión se deberá obligatoriamente buscar un mediador donde una tercera persona intervenga para llegar a una solución adecuada, aunque esto se daría ya en situaciones más complejas o difíciles. </w:t>
      </w:r>
    </w:p>
    <w:p w14:paraId="721BE921" w14:textId="77777777" w:rsidR="003D5DB3" w:rsidRPr="003D5DB3" w:rsidRDefault="003D5DB3" w:rsidP="003D5DB3">
      <w:pPr>
        <w:jc w:val="both"/>
      </w:pPr>
      <w:r w:rsidRPr="003D5DB3">
        <w:t xml:space="preserve">CONCLUSIONES </w:t>
      </w:r>
    </w:p>
    <w:p w14:paraId="33CB9B63" w14:textId="77777777" w:rsidR="003D5DB3" w:rsidRPr="003D5DB3" w:rsidRDefault="003D5DB3" w:rsidP="003D5DB3">
      <w:pPr>
        <w:jc w:val="both"/>
      </w:pPr>
      <w:r w:rsidRPr="003D5DB3">
        <w:t xml:space="preserve"> </w:t>
      </w:r>
    </w:p>
    <w:p w14:paraId="2514FD4F" w14:textId="77777777" w:rsidR="003D5DB3" w:rsidRPr="003D5DB3" w:rsidRDefault="003D5DB3" w:rsidP="003D5DB3">
      <w:pPr>
        <w:jc w:val="both"/>
      </w:pPr>
      <w:r w:rsidRPr="003D5DB3">
        <w:t xml:space="preserve">Los conflictos son una situación muy común en la especie humana o incluso en el reino animal, no obstante, la manera de intentar superar o resolver estos conflictos va a neutralizarlos o a agudizarlos, y esto va a depender de la capacidad que tengan los implicados en poder gestionar estas diferencias. el primer paso para resolver los conflictos es determinar </w:t>
      </w:r>
      <w:proofErr w:type="spellStart"/>
      <w:r w:rsidRPr="003D5DB3">
        <w:t>cuales</w:t>
      </w:r>
      <w:proofErr w:type="spellEnd"/>
      <w:r w:rsidRPr="003D5DB3">
        <w:t xml:space="preserve"> son las causas de </w:t>
      </w:r>
      <w:proofErr w:type="gramStart"/>
      <w:r w:rsidRPr="003D5DB3">
        <w:t>los mismos</w:t>
      </w:r>
      <w:proofErr w:type="gramEnd"/>
      <w:r w:rsidRPr="003D5DB3">
        <w:t xml:space="preserve"> para así poder llegar a encontrar soluciones optimas y así mejorar las relaciones entre las personas. </w:t>
      </w:r>
    </w:p>
    <w:p w14:paraId="38DFC410" w14:textId="77777777" w:rsidR="00662FDC" w:rsidRDefault="00662FDC" w:rsidP="003D5DB3">
      <w:pPr>
        <w:jc w:val="both"/>
      </w:pPr>
    </w:p>
    <w:p w14:paraId="737E0AC1" w14:textId="77777777" w:rsidR="003D5DB3" w:rsidRDefault="003D5DB3" w:rsidP="003D5DB3">
      <w:pPr>
        <w:jc w:val="both"/>
      </w:pPr>
    </w:p>
    <w:p w14:paraId="6115E04F" w14:textId="77777777" w:rsidR="003D5DB3" w:rsidRDefault="003D5DB3" w:rsidP="003D5DB3">
      <w:pPr>
        <w:jc w:val="both"/>
      </w:pPr>
    </w:p>
    <w:p w14:paraId="1D8FB244" w14:textId="77777777" w:rsidR="003D5DB3" w:rsidRDefault="003D5DB3" w:rsidP="003D5DB3">
      <w:pPr>
        <w:jc w:val="both"/>
      </w:pPr>
    </w:p>
    <w:p w14:paraId="72A46A71" w14:textId="77777777" w:rsidR="003D5DB3" w:rsidRDefault="003D5DB3" w:rsidP="003D5DB3">
      <w:pPr>
        <w:jc w:val="both"/>
      </w:pPr>
    </w:p>
    <w:p w14:paraId="5E34A58A" w14:textId="77777777" w:rsidR="003D5DB3" w:rsidRDefault="003D5DB3" w:rsidP="003D5DB3">
      <w:pPr>
        <w:jc w:val="both"/>
      </w:pPr>
    </w:p>
    <w:p w14:paraId="6209492F" w14:textId="77777777" w:rsidR="003D5DB3" w:rsidRDefault="003D5DB3" w:rsidP="003D5DB3">
      <w:pPr>
        <w:jc w:val="both"/>
      </w:pPr>
    </w:p>
    <w:p w14:paraId="35B52B07" w14:textId="77777777" w:rsidR="003D5DB3" w:rsidRDefault="003D5DB3" w:rsidP="003D5DB3">
      <w:pPr>
        <w:jc w:val="both"/>
      </w:pPr>
    </w:p>
    <w:p w14:paraId="7E080C44" w14:textId="77777777" w:rsidR="003D5DB3" w:rsidRDefault="003D5DB3" w:rsidP="003D5DB3">
      <w:pPr>
        <w:jc w:val="both"/>
      </w:pPr>
    </w:p>
    <w:p w14:paraId="3A7F84D6" w14:textId="77777777" w:rsidR="003D5DB3" w:rsidRDefault="003D5DB3" w:rsidP="003D5DB3">
      <w:pPr>
        <w:jc w:val="both"/>
      </w:pPr>
    </w:p>
    <w:p w14:paraId="7B5E5B28" w14:textId="77777777" w:rsidR="003D5DB3" w:rsidRPr="003D5DB3" w:rsidRDefault="003D5DB3" w:rsidP="003D5DB3">
      <w:pPr>
        <w:jc w:val="both"/>
        <w:rPr>
          <w:b/>
          <w:bCs/>
        </w:rPr>
      </w:pPr>
      <w:r w:rsidRPr="003D5DB3">
        <w:rPr>
          <w:b/>
          <w:bCs/>
        </w:rPr>
        <w:lastRenderedPageBreak/>
        <w:t xml:space="preserve">LA CONCILIACIÓN FAMILIAR PARA EL PERSONAL DEL ÁMBITO SANITARIO </w:t>
      </w:r>
    </w:p>
    <w:p w14:paraId="6DDC0B55" w14:textId="77777777" w:rsidR="003D5DB3" w:rsidRPr="003D5DB3" w:rsidRDefault="003D5DB3" w:rsidP="003D5DB3">
      <w:pPr>
        <w:jc w:val="both"/>
      </w:pPr>
      <w:r w:rsidRPr="003D5DB3">
        <w:t xml:space="preserve"> </w:t>
      </w:r>
    </w:p>
    <w:p w14:paraId="2DABBB2F" w14:textId="77777777" w:rsidR="003D5DB3" w:rsidRPr="003D5DB3" w:rsidRDefault="003D5DB3" w:rsidP="003D5DB3">
      <w:pPr>
        <w:jc w:val="both"/>
      </w:pPr>
      <w:r w:rsidRPr="003D5DB3">
        <w:t xml:space="preserve">INTRODUCCION </w:t>
      </w:r>
    </w:p>
    <w:p w14:paraId="3038C4EE" w14:textId="77777777" w:rsidR="003D5DB3" w:rsidRPr="003D5DB3" w:rsidRDefault="003D5DB3" w:rsidP="003D5DB3">
      <w:pPr>
        <w:jc w:val="both"/>
      </w:pPr>
      <w:r w:rsidRPr="003D5DB3">
        <w:t xml:space="preserve">Dentro del ámbito sanitario, una buena parte del personal que presenta sus servicios en el mismo necesita una conciliación familiar y laboral efectiva. </w:t>
      </w:r>
    </w:p>
    <w:p w14:paraId="0CE7A38C" w14:textId="77777777" w:rsidR="003D5DB3" w:rsidRPr="003D5DB3" w:rsidRDefault="003D5DB3" w:rsidP="003D5DB3">
      <w:pPr>
        <w:jc w:val="both"/>
      </w:pPr>
      <w:r w:rsidRPr="003D5DB3">
        <w:t xml:space="preserve">La mayoría de los trabajadores que prestan sus servicios en el ámbito sanitario son mujeres, aunque si bien es cierto que actualmente hay un reparto más equitativo en las tareas domésticas y cuidado de hijos entre los hombres y las mujeres, de momento el mayor peso de estos trabajos sigue recayendo sobre las mujeres, las cuales se ven muchas veces forzadas a solicitar reducciones de jornada o incluso abandonar sus trabajos ante la imposibilidad de poder disfrutar de una conciliación adecuada entre los dos trabajos. </w:t>
      </w:r>
    </w:p>
    <w:p w14:paraId="2D79F778" w14:textId="77777777" w:rsidR="003D5DB3" w:rsidRPr="003D5DB3" w:rsidRDefault="003D5DB3" w:rsidP="003D5DB3">
      <w:pPr>
        <w:jc w:val="both"/>
      </w:pPr>
      <w:r w:rsidRPr="003D5DB3">
        <w:t xml:space="preserve">Además de lo anterior, en el entorno de la sanidad, muchos trabajos se llevan a cabo con el sistema de turnos, lo que muchas veces complica aún más la conciliación laboral y familiar. </w:t>
      </w:r>
    </w:p>
    <w:p w14:paraId="3B17869E" w14:textId="77777777" w:rsidR="003D5DB3" w:rsidRPr="003D5DB3" w:rsidRDefault="003D5DB3" w:rsidP="003D5DB3">
      <w:pPr>
        <w:jc w:val="both"/>
      </w:pPr>
      <w:r w:rsidRPr="003D5DB3">
        <w:t xml:space="preserve"> </w:t>
      </w:r>
    </w:p>
    <w:p w14:paraId="109434F1" w14:textId="77777777" w:rsidR="003D5DB3" w:rsidRPr="003D5DB3" w:rsidRDefault="003D5DB3" w:rsidP="003D5DB3">
      <w:pPr>
        <w:jc w:val="both"/>
      </w:pPr>
      <w:r w:rsidRPr="003D5DB3">
        <w:t xml:space="preserve"> METODOLOGIA  </w:t>
      </w:r>
    </w:p>
    <w:p w14:paraId="20BFB75A" w14:textId="77777777" w:rsidR="003D5DB3" w:rsidRPr="003D5DB3" w:rsidRDefault="003D5DB3" w:rsidP="003D5DB3">
      <w:pPr>
        <w:jc w:val="both"/>
      </w:pPr>
      <w:r w:rsidRPr="003D5DB3">
        <w:t xml:space="preserve">Para llevar a cabo el presente estudio, se ha realizado una revisión de bases de datos como páginas web, libros y diversos artículos con material relacionado con los conflictos laborales, así como resolución de conflictos en el mundo laboral. </w:t>
      </w:r>
    </w:p>
    <w:p w14:paraId="75E9BB34" w14:textId="77777777" w:rsidR="003D5DB3" w:rsidRPr="003D5DB3" w:rsidRDefault="003D5DB3" w:rsidP="003D5DB3">
      <w:pPr>
        <w:jc w:val="both"/>
      </w:pPr>
      <w:r w:rsidRPr="003D5DB3">
        <w:t xml:space="preserve">RESULTADOS </w:t>
      </w:r>
    </w:p>
    <w:p w14:paraId="22BFACFC" w14:textId="77777777" w:rsidR="003D5DB3" w:rsidRPr="003D5DB3" w:rsidRDefault="003D5DB3" w:rsidP="003D5DB3">
      <w:pPr>
        <w:jc w:val="both"/>
      </w:pPr>
      <w:r w:rsidRPr="003D5DB3">
        <w:t xml:space="preserve">Una adecuada conciliación familiar para todo el personal sanitario, desde las escalas más bajas a las más altas, conseguiríamos poner en equilibrio tanto las demandas del trabajo en cuestión con las responsabilidades familiares y personales. </w:t>
      </w:r>
    </w:p>
    <w:p w14:paraId="2E5BF306" w14:textId="77777777" w:rsidR="003D5DB3" w:rsidRPr="003D5DB3" w:rsidRDefault="003D5DB3" w:rsidP="003D5DB3">
      <w:pPr>
        <w:jc w:val="both"/>
      </w:pPr>
      <w:r w:rsidRPr="003D5DB3">
        <w:t xml:space="preserve">Para poder llevar a cabo una adecuada conciliación entre la vida laboral y familiar, hay a disposición de los trabajadores algunas medidas como pueden ser la reducción de jornada, la flexibilidad horaria, la adaptación horaria o el permiso parental. </w:t>
      </w:r>
    </w:p>
    <w:p w14:paraId="1886FEDB" w14:textId="77777777" w:rsidR="003D5DB3" w:rsidRPr="003D5DB3" w:rsidRDefault="003D5DB3" w:rsidP="003D5DB3">
      <w:pPr>
        <w:jc w:val="both"/>
      </w:pPr>
      <w:r w:rsidRPr="003D5DB3">
        <w:t xml:space="preserve">El permiso parental es un derecho de los trabajadores que está recogido en el Estatuto de los trabajadores, el cual se puede disfrutar hasta que el menor cumpla ocho años, y además se puede disfrutar de manera continua o discontinua en periodos de como mínimo una semana, aunque hay que avisar diez días antes de su disfrute. </w:t>
      </w:r>
    </w:p>
    <w:p w14:paraId="0DEBCA97" w14:textId="77777777" w:rsidR="003D5DB3" w:rsidRPr="003D5DB3" w:rsidRDefault="003D5DB3" w:rsidP="003D5DB3">
      <w:pPr>
        <w:jc w:val="both"/>
      </w:pPr>
      <w:r w:rsidRPr="003D5DB3">
        <w:t xml:space="preserve">La reducción de jornada laboral para el cuidado de menores de 12 </w:t>
      </w:r>
      <w:proofErr w:type="gramStart"/>
      <w:r w:rsidRPr="003D5DB3">
        <w:t>años,</w:t>
      </w:r>
      <w:proofErr w:type="gramEnd"/>
      <w:r w:rsidRPr="003D5DB3">
        <w:t xml:space="preserve"> está recogida en el artículo 37 del Estatuto de los Trabajadores y permite tanto a padres como a madres como a personas que tengan la guarda legal de un niño menor de 12 </w:t>
      </w:r>
      <w:proofErr w:type="gramStart"/>
      <w:r w:rsidRPr="003D5DB3">
        <w:t>años</w:t>
      </w:r>
      <w:proofErr w:type="gramEnd"/>
      <w:r w:rsidRPr="003D5DB3">
        <w:t xml:space="preserve"> así como a trabajadores que tengan bajo su cuidado directo a una persona con discapacidad siempre que no realice una actividad retribuida, disfrutar de esta reducción de jornada hasta que el menor cumpla 12 años. Ambos progenitores pueden reducir su jornada laboral entre un octavo y un medio de la jornada laboral, aunque con la reducción proporcional del salario. </w:t>
      </w:r>
    </w:p>
    <w:p w14:paraId="29C7AAB8" w14:textId="77777777" w:rsidR="003D5DB3" w:rsidRPr="003D5DB3" w:rsidRDefault="003D5DB3" w:rsidP="003D5DB3">
      <w:pPr>
        <w:jc w:val="both"/>
      </w:pPr>
      <w:r w:rsidRPr="003D5DB3">
        <w:t xml:space="preserve">Para su solicitud debe ser por escrito, y hay que anexar a la solicitud el libro de familia, además debe solicitarse como mínimo con 15 días de antelación. </w:t>
      </w:r>
    </w:p>
    <w:p w14:paraId="6BED2098" w14:textId="77777777" w:rsidR="003D5DB3" w:rsidRPr="003D5DB3" w:rsidRDefault="003D5DB3" w:rsidP="003D5DB3">
      <w:pPr>
        <w:jc w:val="both"/>
      </w:pPr>
      <w:r w:rsidRPr="003D5DB3">
        <w:t xml:space="preserve"> </w:t>
      </w:r>
    </w:p>
    <w:p w14:paraId="03085990" w14:textId="77777777" w:rsidR="003D5DB3" w:rsidRPr="003D5DB3" w:rsidRDefault="003D5DB3" w:rsidP="003D5DB3">
      <w:pPr>
        <w:jc w:val="both"/>
      </w:pPr>
      <w:r w:rsidRPr="003D5DB3">
        <w:lastRenderedPageBreak/>
        <w:t xml:space="preserve">Otra medida que podemos tener a nuestra disposición para una adecuada conciliación laboral y familiar sería la flexibilidad horaria para el cuidado de hijos. Esta es un derecho que tienen los trabajadores y se lleva a cabo solicitando cambios en el horario o reduciendo la jornada, lo que permitiría al trabajador realizar algún cambio en su horario laboral o trabajar alguna hora menos, hasta que el menor cumpla 12 años. Así, el trabajador podría solicitar trabajar ciertos días o en un turno en concreto. No obstante, la empresa podría proponer otro horario o adaptación </w:t>
      </w:r>
      <w:r w:rsidRPr="003D5DB3">
        <w:tab/>
        <w:t xml:space="preserve">distinta </w:t>
      </w:r>
      <w:r w:rsidRPr="003D5DB3">
        <w:tab/>
        <w:t xml:space="preserve">a </w:t>
      </w:r>
      <w:r w:rsidRPr="003D5DB3">
        <w:tab/>
        <w:t xml:space="preserve">la </w:t>
      </w:r>
      <w:r w:rsidRPr="003D5DB3">
        <w:tab/>
        <w:t xml:space="preserve">solicitada </w:t>
      </w:r>
      <w:r w:rsidRPr="003D5DB3">
        <w:tab/>
        <w:t xml:space="preserve">por </w:t>
      </w:r>
      <w:r w:rsidRPr="003D5DB3">
        <w:tab/>
        <w:t xml:space="preserve">el </w:t>
      </w:r>
      <w:r w:rsidRPr="003D5DB3">
        <w:tab/>
        <w:t xml:space="preserve">trabajador.                                    Esta flexibilidad horaria debe presentarse por escrito, además habrá un periodo de negociación entre las partes que no podrá superar los treinta días. </w:t>
      </w:r>
    </w:p>
    <w:p w14:paraId="7260A3FB" w14:textId="77777777" w:rsidR="003D5DB3" w:rsidRPr="003D5DB3" w:rsidRDefault="003D5DB3" w:rsidP="003D5DB3">
      <w:pPr>
        <w:jc w:val="both"/>
      </w:pPr>
      <w:r w:rsidRPr="003D5DB3">
        <w:t xml:space="preserve">Todas las medidas que ayudan a los trabajadores a disfrutar de una conciliación laboral y familiar adecuada y </w:t>
      </w:r>
      <w:proofErr w:type="gramStart"/>
      <w:r w:rsidRPr="003D5DB3">
        <w:t>efectiva,</w:t>
      </w:r>
      <w:proofErr w:type="gramEnd"/>
      <w:r w:rsidRPr="003D5DB3">
        <w:t xml:space="preserve"> van a producir una mayor satisfacción entre los trabajadores, ya que en gran manera van a reducir el estrés de estos, así como el agotamiento o la imposibilidad de poder desempeñar una profesión por no poder llevar una conciliación adecuada. Todas estas políticas familiares además tendrán un impacto positivo en el entorno personal y profesional ya que los trabajadores estarán más comprometidos y satisfechos con sus condiciones laborales y por lo tanto serán más productivos. Lograr este equilibrio es de suma importancia para llegar a tener un ambiente saludable dentro de la empresa. </w:t>
      </w:r>
    </w:p>
    <w:p w14:paraId="007FB6A5" w14:textId="77777777" w:rsidR="003D5DB3" w:rsidRPr="003D5DB3" w:rsidRDefault="003D5DB3" w:rsidP="003D5DB3">
      <w:pPr>
        <w:jc w:val="both"/>
      </w:pPr>
      <w:r w:rsidRPr="003D5DB3">
        <w:t xml:space="preserve">Podríamos señalar algunas ventajas de la conciliación laboral y familiar en los trabajadores del entorno sanitario como podrían ser: </w:t>
      </w:r>
    </w:p>
    <w:p w14:paraId="3E8E960F" w14:textId="77777777" w:rsidR="003D5DB3" w:rsidRPr="003D5DB3" w:rsidRDefault="003D5DB3" w:rsidP="003D5DB3">
      <w:pPr>
        <w:jc w:val="both"/>
      </w:pPr>
      <w:r w:rsidRPr="003D5DB3">
        <w:t xml:space="preserve">Una mejor calidad de vida de los trabajadores, con el aumento del bienestar físico y mentar de los mismos al disponer de tiempo. </w:t>
      </w:r>
    </w:p>
    <w:p w14:paraId="7F1F872D" w14:textId="77777777" w:rsidR="003D5DB3" w:rsidRPr="003D5DB3" w:rsidRDefault="003D5DB3" w:rsidP="003D5DB3">
      <w:pPr>
        <w:jc w:val="both"/>
      </w:pPr>
      <w:r w:rsidRPr="003D5DB3">
        <w:t xml:space="preserve">El estrés y el agotamiento se reducen, con lo que es muy beneficioso para la salud. </w:t>
      </w:r>
    </w:p>
    <w:p w14:paraId="7791CAD2" w14:textId="77777777" w:rsidR="003D5DB3" w:rsidRPr="003D5DB3" w:rsidRDefault="003D5DB3" w:rsidP="003D5DB3">
      <w:pPr>
        <w:jc w:val="both"/>
      </w:pPr>
      <w:r w:rsidRPr="003D5DB3">
        <w:t xml:space="preserve">Mayor compromiso con la empresa y aumento de la productividad, así como reducción del absentismo laboral debido a bajas sanitarias. </w:t>
      </w:r>
    </w:p>
    <w:p w14:paraId="2F1ED5B3" w14:textId="77777777" w:rsidR="003D5DB3" w:rsidRPr="003D5DB3" w:rsidRDefault="003D5DB3" w:rsidP="003D5DB3">
      <w:pPr>
        <w:jc w:val="both"/>
      </w:pPr>
      <w:r w:rsidRPr="003D5DB3">
        <w:t xml:space="preserve">CONCLUSIONES </w:t>
      </w:r>
    </w:p>
    <w:p w14:paraId="4CF8EDCC" w14:textId="77777777" w:rsidR="003D5DB3" w:rsidRPr="003D5DB3" w:rsidRDefault="003D5DB3" w:rsidP="003D5DB3">
      <w:pPr>
        <w:jc w:val="both"/>
      </w:pPr>
      <w:r w:rsidRPr="003D5DB3">
        <w:t xml:space="preserve">Como conclusión, se debería fomentar la conciliación laboral y familiar para que esta sea efectiva en todos los ámbitos del entorno sanitario, ya que está demostrado que no solo aporta beneficios en los trabajadores, sino que también los genera en la empresa. </w:t>
      </w:r>
    </w:p>
    <w:p w14:paraId="04C786AD" w14:textId="77777777" w:rsidR="003D5DB3" w:rsidRPr="003D5DB3" w:rsidRDefault="003D5DB3" w:rsidP="003D5DB3">
      <w:pPr>
        <w:jc w:val="both"/>
      </w:pPr>
      <w:r w:rsidRPr="003D5DB3">
        <w:t xml:space="preserve"> </w:t>
      </w:r>
    </w:p>
    <w:p w14:paraId="341446DD" w14:textId="0EE7DBEC" w:rsidR="003D5DB3" w:rsidRDefault="003D5DB3"/>
    <w:p w14:paraId="343B9FA4" w14:textId="77777777" w:rsidR="003D5DB3" w:rsidRDefault="003D5DB3"/>
    <w:p w14:paraId="2D4A4ABB" w14:textId="77777777" w:rsidR="003D5DB3" w:rsidRDefault="003D5DB3"/>
    <w:p w14:paraId="24874378" w14:textId="77777777" w:rsidR="003D5DB3" w:rsidRDefault="003D5DB3"/>
    <w:p w14:paraId="1037B465" w14:textId="77777777" w:rsidR="003D5DB3" w:rsidRDefault="003D5DB3"/>
    <w:p w14:paraId="41432AE0" w14:textId="77777777" w:rsidR="003D5DB3" w:rsidRDefault="003D5DB3"/>
    <w:p w14:paraId="0727B8F3" w14:textId="77777777" w:rsidR="003D5DB3" w:rsidRDefault="003D5DB3"/>
    <w:p w14:paraId="0ACE1AE2" w14:textId="77777777" w:rsidR="003D5DB3" w:rsidRDefault="003D5DB3"/>
    <w:p w14:paraId="39F0A297" w14:textId="77777777" w:rsidR="003D5DB3" w:rsidRPr="003D5DB3" w:rsidRDefault="003D5DB3" w:rsidP="003D5DB3">
      <w:pPr>
        <w:rPr>
          <w:b/>
          <w:bCs/>
        </w:rPr>
      </w:pPr>
      <w:r w:rsidRPr="003D5DB3">
        <w:rPr>
          <w:b/>
          <w:bCs/>
        </w:rPr>
        <w:lastRenderedPageBreak/>
        <w:t xml:space="preserve">HABILIDADES SOCIALES EN EL AMBITO SANITARIO </w:t>
      </w:r>
    </w:p>
    <w:p w14:paraId="5F9A5571" w14:textId="77777777" w:rsidR="003D5DB3" w:rsidRPr="003D5DB3" w:rsidRDefault="003D5DB3" w:rsidP="003D5DB3">
      <w:pPr>
        <w:jc w:val="both"/>
      </w:pPr>
      <w:r w:rsidRPr="003D5DB3">
        <w:t xml:space="preserve"> </w:t>
      </w:r>
    </w:p>
    <w:p w14:paraId="3ECCC10B" w14:textId="77777777" w:rsidR="003D5DB3" w:rsidRPr="003D5DB3" w:rsidRDefault="003D5DB3" w:rsidP="003D5DB3">
      <w:pPr>
        <w:jc w:val="both"/>
      </w:pPr>
      <w:r w:rsidRPr="003D5DB3">
        <w:t xml:space="preserve">INTRODUCCION </w:t>
      </w:r>
    </w:p>
    <w:p w14:paraId="5016998A" w14:textId="77777777" w:rsidR="003D5DB3" w:rsidRPr="003D5DB3" w:rsidRDefault="003D5DB3" w:rsidP="003D5DB3">
      <w:pPr>
        <w:jc w:val="both"/>
      </w:pPr>
      <w:r w:rsidRPr="003D5DB3">
        <w:t xml:space="preserve">Podríamos comenzar este capítulo definiendo el concepto de habilidades sociales como un conjunto, un todo de estilos o hábitos (abarcando creencias, emociones, forma de pensar, comportamientos), los cuales van a interferir tanto positiva como negativamente en las relaciones interpersonales de las que formemos parte, nos ayudarán a sentirnos bien y a poder conseguir nuestras pretensiones. </w:t>
      </w:r>
    </w:p>
    <w:p w14:paraId="0E0D151C" w14:textId="77777777" w:rsidR="003D5DB3" w:rsidRPr="003D5DB3" w:rsidRDefault="003D5DB3" w:rsidP="003D5DB3">
      <w:pPr>
        <w:jc w:val="both"/>
      </w:pPr>
      <w:r w:rsidRPr="003D5DB3">
        <w:t xml:space="preserve">Estos hábitos, se adquieren en su gran mayoría a través de un aprendizaje por observación o imitación, dándose el mismo desde el hogar con padres, abuelos, hermanos… o el colegio con seres semejantes hasta ya en la edad adulta en lugares donde las relaciones son más complejas. </w:t>
      </w:r>
    </w:p>
    <w:p w14:paraId="26EF7BB6" w14:textId="77777777" w:rsidR="003D5DB3" w:rsidRPr="003D5DB3" w:rsidRDefault="003D5DB3" w:rsidP="003D5DB3">
      <w:pPr>
        <w:jc w:val="both"/>
      </w:pPr>
      <w:r w:rsidRPr="003D5DB3">
        <w:t xml:space="preserve">Estas habilidades sociales, van a desempeñar un papel muy importante en el desarrollo de la personalidad, así como en otros aspectos como puede ser mejorar la autoestima, el poder conseguir objetivos vitales o mejorar la comunicación entre las personas. </w:t>
      </w:r>
    </w:p>
    <w:p w14:paraId="4C69B2DC" w14:textId="77777777" w:rsidR="003D5DB3" w:rsidRPr="003D5DB3" w:rsidRDefault="003D5DB3" w:rsidP="003D5DB3">
      <w:pPr>
        <w:jc w:val="both"/>
      </w:pPr>
      <w:r w:rsidRPr="003D5DB3">
        <w:t xml:space="preserve"> </w:t>
      </w:r>
    </w:p>
    <w:p w14:paraId="0DFF6F2D" w14:textId="77777777" w:rsidR="003D5DB3" w:rsidRPr="003D5DB3" w:rsidRDefault="003D5DB3" w:rsidP="003D5DB3">
      <w:pPr>
        <w:jc w:val="both"/>
      </w:pPr>
      <w:r w:rsidRPr="003D5DB3">
        <w:t xml:space="preserve"> </w:t>
      </w:r>
    </w:p>
    <w:p w14:paraId="1B58CF3E" w14:textId="77777777" w:rsidR="003D5DB3" w:rsidRPr="003D5DB3" w:rsidRDefault="003D5DB3" w:rsidP="003D5DB3">
      <w:pPr>
        <w:jc w:val="both"/>
      </w:pPr>
      <w:r w:rsidRPr="003D5DB3">
        <w:t xml:space="preserve">METODOLOGIA  </w:t>
      </w:r>
    </w:p>
    <w:p w14:paraId="39133259" w14:textId="77777777" w:rsidR="003D5DB3" w:rsidRPr="003D5DB3" w:rsidRDefault="003D5DB3" w:rsidP="003D5DB3">
      <w:pPr>
        <w:jc w:val="both"/>
      </w:pPr>
      <w:r w:rsidRPr="003D5DB3">
        <w:t xml:space="preserve">Para </w:t>
      </w:r>
      <w:proofErr w:type="spellStart"/>
      <w:r w:rsidRPr="003D5DB3">
        <w:t>elaboraR</w:t>
      </w:r>
      <w:proofErr w:type="spellEnd"/>
      <w:r w:rsidRPr="003D5DB3">
        <w:t xml:space="preserve"> del presente capítulo, se ha llevado a cabo una investigación consistente en una revisión bibliográfica sistemática, sobre la literatura científica existente. Se ha realizado una búsqueda sistemática de libros y también se han consultado artículos en las principales bases de datos: </w:t>
      </w:r>
      <w:proofErr w:type="spellStart"/>
      <w:r w:rsidRPr="003D5DB3">
        <w:t>Pubmed</w:t>
      </w:r>
      <w:proofErr w:type="spellEnd"/>
      <w:r w:rsidRPr="003D5DB3">
        <w:t xml:space="preserve">, Medline, y Scielo, seleccionando artículos científicos procedentes de publicaciones académicas revisadas. </w:t>
      </w:r>
    </w:p>
    <w:p w14:paraId="307F5C58" w14:textId="77777777" w:rsidR="003D5DB3" w:rsidRPr="003D5DB3" w:rsidRDefault="003D5DB3" w:rsidP="003D5DB3">
      <w:pPr>
        <w:jc w:val="both"/>
      </w:pPr>
      <w:r w:rsidRPr="003D5DB3">
        <w:t xml:space="preserve"> </w:t>
      </w:r>
    </w:p>
    <w:p w14:paraId="210677E8" w14:textId="77777777" w:rsidR="003D5DB3" w:rsidRPr="003D5DB3" w:rsidRDefault="003D5DB3" w:rsidP="003D5DB3">
      <w:pPr>
        <w:jc w:val="both"/>
      </w:pPr>
      <w:r w:rsidRPr="003D5DB3">
        <w:t xml:space="preserve">RESULTADOS </w:t>
      </w:r>
    </w:p>
    <w:p w14:paraId="1032D441" w14:textId="77777777" w:rsidR="003D5DB3" w:rsidRPr="003D5DB3" w:rsidRDefault="003D5DB3" w:rsidP="003D5DB3">
      <w:pPr>
        <w:jc w:val="both"/>
      </w:pPr>
      <w:r w:rsidRPr="003D5DB3">
        <w:t xml:space="preserve">Los objetivos para contar con unas habilidades sociales son muchos ya que aportan innumerables beneficios para las personas, aunque podríamos numerar algunos, pudiendo destacar como el principal en el entorno sanitario este: </w:t>
      </w:r>
    </w:p>
    <w:p w14:paraId="09057458" w14:textId="77777777" w:rsidR="003D5DB3" w:rsidRPr="003D5DB3" w:rsidRDefault="003D5DB3" w:rsidP="003D5DB3">
      <w:pPr>
        <w:jc w:val="both"/>
      </w:pPr>
      <w:r w:rsidRPr="003D5DB3">
        <w:t xml:space="preserve">Lograr una comunicación fluida, utilizando un lenguaje adecuado y comprensible </w:t>
      </w:r>
      <w:proofErr w:type="spellStart"/>
      <w:r w:rsidRPr="003D5DB3">
        <w:t>tendiendo</w:t>
      </w:r>
      <w:proofErr w:type="spellEnd"/>
      <w:r w:rsidRPr="003D5DB3">
        <w:t xml:space="preserve"> en cuenta las características de los interlocutores. Esto es muy importante en el entorno sanitario, ya que muchos pacientes o su familia no son conocedores de muchos términos sanitarios, para esto nos ayudaremos de las habilidades sociales. </w:t>
      </w:r>
    </w:p>
    <w:p w14:paraId="314D0652" w14:textId="77777777" w:rsidR="003D5DB3" w:rsidRPr="003D5DB3" w:rsidRDefault="003D5DB3" w:rsidP="003D5DB3">
      <w:pPr>
        <w:jc w:val="both"/>
      </w:pPr>
      <w:r w:rsidRPr="003D5DB3">
        <w:t xml:space="preserve">Las habilidades sociales pueden clasificarse en dos tipos: las básicas y las complejas. </w:t>
      </w:r>
    </w:p>
    <w:p w14:paraId="72F85406" w14:textId="77777777" w:rsidR="003D5DB3" w:rsidRPr="003D5DB3" w:rsidRDefault="003D5DB3" w:rsidP="003D5DB3">
      <w:pPr>
        <w:jc w:val="both"/>
      </w:pPr>
      <w:r w:rsidRPr="003D5DB3">
        <w:t xml:space="preserve">Las habilidades sociales básicas incluyen saber iniciar una conversación, saber escuchar, realizar una escucha activa de nuestro interlocutor, realizar cumplidos, formular alguna pregunta, saber despedirse o saber presentarse e incluso saber agradecer. </w:t>
      </w:r>
    </w:p>
    <w:p w14:paraId="3BBC5B06" w14:textId="77777777" w:rsidR="003D5DB3" w:rsidRPr="003D5DB3" w:rsidRDefault="003D5DB3" w:rsidP="003D5DB3">
      <w:pPr>
        <w:jc w:val="both"/>
      </w:pPr>
      <w:r w:rsidRPr="003D5DB3">
        <w:t xml:space="preserve">Las habilidades sociales complejas están formadas por los siguientes elementos: </w:t>
      </w:r>
    </w:p>
    <w:p w14:paraId="43FCBDEF" w14:textId="77777777" w:rsidR="003D5DB3" w:rsidRPr="003D5DB3" w:rsidRDefault="003D5DB3" w:rsidP="003D5DB3">
      <w:pPr>
        <w:numPr>
          <w:ilvl w:val="0"/>
          <w:numId w:val="1"/>
        </w:numPr>
        <w:jc w:val="both"/>
      </w:pPr>
      <w:r w:rsidRPr="003D5DB3">
        <w:lastRenderedPageBreak/>
        <w:t xml:space="preserve">Empatía: siendo uno de los más importantes, que consiste en ponerse en lugar de los demás. </w:t>
      </w:r>
    </w:p>
    <w:p w14:paraId="520F61F9" w14:textId="77777777" w:rsidR="003D5DB3" w:rsidRPr="003D5DB3" w:rsidRDefault="003D5DB3" w:rsidP="003D5DB3">
      <w:pPr>
        <w:numPr>
          <w:ilvl w:val="0"/>
          <w:numId w:val="1"/>
        </w:numPr>
        <w:jc w:val="both"/>
      </w:pPr>
      <w:r w:rsidRPr="003D5DB3">
        <w:t xml:space="preserve">Saber escuchar: mantener una escucha activa, comprendiendo y haciendo saber que hemos entendido lo que nos quieren decir. </w:t>
      </w:r>
    </w:p>
    <w:p w14:paraId="332E79BB" w14:textId="77777777" w:rsidR="003D5DB3" w:rsidRPr="003D5DB3" w:rsidRDefault="003D5DB3" w:rsidP="003D5DB3">
      <w:pPr>
        <w:numPr>
          <w:ilvl w:val="0"/>
          <w:numId w:val="1"/>
        </w:numPr>
        <w:jc w:val="both"/>
      </w:pPr>
      <w:r w:rsidRPr="003D5DB3">
        <w:t xml:space="preserve">Asertividad: podemos ser directos y claros, expresando nuestras ideas sin necesidad de negar o ningunear las de los demás. </w:t>
      </w:r>
    </w:p>
    <w:p w14:paraId="1900C078" w14:textId="77777777" w:rsidR="003D5DB3" w:rsidRPr="003D5DB3" w:rsidRDefault="003D5DB3" w:rsidP="003D5DB3">
      <w:pPr>
        <w:numPr>
          <w:ilvl w:val="0"/>
          <w:numId w:val="1"/>
        </w:numPr>
        <w:jc w:val="both"/>
      </w:pPr>
      <w:r w:rsidRPr="003D5DB3">
        <w:t xml:space="preserve">Negociación: búsqueda de solución que sea satisfactoria para todas las personas implicadas. </w:t>
      </w:r>
    </w:p>
    <w:p w14:paraId="4CE484A6" w14:textId="77777777" w:rsidR="003D5DB3" w:rsidRPr="003D5DB3" w:rsidRDefault="003D5DB3" w:rsidP="003D5DB3">
      <w:pPr>
        <w:numPr>
          <w:ilvl w:val="0"/>
          <w:numId w:val="1"/>
        </w:numPr>
        <w:jc w:val="both"/>
      </w:pPr>
      <w:r w:rsidRPr="003D5DB3">
        <w:t xml:space="preserve">Concretar el problema y analizar soluciones </w:t>
      </w:r>
    </w:p>
    <w:p w14:paraId="75C1B1F6" w14:textId="77777777" w:rsidR="003D5DB3" w:rsidRPr="003D5DB3" w:rsidRDefault="003D5DB3" w:rsidP="003D5DB3">
      <w:pPr>
        <w:numPr>
          <w:ilvl w:val="0"/>
          <w:numId w:val="1"/>
        </w:numPr>
        <w:jc w:val="both"/>
      </w:pPr>
      <w:r w:rsidRPr="003D5DB3">
        <w:t xml:space="preserve">Capacidad de disculparse, saber </w:t>
      </w:r>
      <w:proofErr w:type="spellStart"/>
      <w:r w:rsidRPr="003D5DB3">
        <w:t>cuando</w:t>
      </w:r>
      <w:proofErr w:type="spellEnd"/>
      <w:r w:rsidRPr="003D5DB3">
        <w:t xml:space="preserve"> reconocer errores </w:t>
      </w:r>
    </w:p>
    <w:p w14:paraId="22D52C85" w14:textId="77777777" w:rsidR="003D5DB3" w:rsidRPr="003D5DB3" w:rsidRDefault="003D5DB3" w:rsidP="003D5DB3">
      <w:pPr>
        <w:numPr>
          <w:ilvl w:val="0"/>
          <w:numId w:val="1"/>
        </w:numPr>
        <w:jc w:val="both"/>
      </w:pPr>
      <w:r w:rsidRPr="003D5DB3">
        <w:t xml:space="preserve">Inteligencia emocional: saber conducir emociones y </w:t>
      </w:r>
      <w:proofErr w:type="gramStart"/>
      <w:r w:rsidRPr="003D5DB3">
        <w:t>sentimientos</w:t>
      </w:r>
      <w:proofErr w:type="gramEnd"/>
      <w:r w:rsidRPr="003D5DB3">
        <w:t xml:space="preserve"> así como comunicar nuestros sentimientos que pueden ser tanto positivos como negativos </w:t>
      </w:r>
    </w:p>
    <w:p w14:paraId="6719B16C" w14:textId="77777777" w:rsidR="003D5DB3" w:rsidRPr="003D5DB3" w:rsidRDefault="003D5DB3" w:rsidP="003D5DB3">
      <w:pPr>
        <w:jc w:val="both"/>
      </w:pPr>
      <w:r w:rsidRPr="003D5DB3">
        <w:t xml:space="preserve"> </w:t>
      </w:r>
    </w:p>
    <w:p w14:paraId="5FB86488" w14:textId="77777777" w:rsidR="003D5DB3" w:rsidRPr="003D5DB3" w:rsidRDefault="003D5DB3" w:rsidP="003D5DB3">
      <w:pPr>
        <w:jc w:val="both"/>
      </w:pPr>
      <w:r w:rsidRPr="003D5DB3">
        <w:t xml:space="preserve">CONCLUSIONES </w:t>
      </w:r>
    </w:p>
    <w:p w14:paraId="3FF5AF9D" w14:textId="77777777" w:rsidR="003D5DB3" w:rsidRPr="003D5DB3" w:rsidRDefault="003D5DB3" w:rsidP="003D5DB3">
      <w:pPr>
        <w:jc w:val="both"/>
      </w:pPr>
      <w:r w:rsidRPr="003D5DB3">
        <w:t xml:space="preserve"> </w:t>
      </w:r>
    </w:p>
    <w:p w14:paraId="4F5EFDB0" w14:textId="77777777" w:rsidR="003D5DB3" w:rsidRPr="003D5DB3" w:rsidRDefault="003D5DB3" w:rsidP="003D5DB3">
      <w:pPr>
        <w:jc w:val="both"/>
      </w:pPr>
      <w:r w:rsidRPr="003D5DB3">
        <w:t xml:space="preserve">Las habilidades sociales son una serie de conductas que con un adecuado entrenamiento y práctica de las mismas, las personas que prestan servicios en el ámbito sanitario podrán llevar a cabo relaciones interpersonales óptimas, y esto les beneficiará en todos los distintos campos tanto personal como profesional, ya que el desarrollo de estas prácticas conductuales permitirá a las personas modificar los errores de interrelación en diálogo positivo lo que le llevará a un éxito en su desarrollo personal y laboral </w:t>
      </w:r>
    </w:p>
    <w:p w14:paraId="0A37391C" w14:textId="77777777" w:rsidR="003D5DB3" w:rsidRPr="003D5DB3" w:rsidRDefault="003D5DB3" w:rsidP="003D5DB3">
      <w:pPr>
        <w:jc w:val="both"/>
      </w:pPr>
      <w:r w:rsidRPr="003D5DB3">
        <w:t xml:space="preserve"> </w:t>
      </w:r>
    </w:p>
    <w:p w14:paraId="0396976E" w14:textId="77777777" w:rsidR="003D5DB3" w:rsidRDefault="003D5DB3" w:rsidP="003D5DB3">
      <w:pPr>
        <w:jc w:val="both"/>
      </w:pPr>
      <w:r w:rsidRPr="003D5DB3">
        <w:t xml:space="preserve"> </w:t>
      </w:r>
    </w:p>
    <w:p w14:paraId="32A04A02" w14:textId="77777777" w:rsidR="003D5DB3" w:rsidRDefault="003D5DB3" w:rsidP="003D5DB3">
      <w:pPr>
        <w:jc w:val="both"/>
      </w:pPr>
    </w:p>
    <w:p w14:paraId="2BE1B8B1" w14:textId="77777777" w:rsidR="003D5DB3" w:rsidRDefault="003D5DB3" w:rsidP="003D5DB3">
      <w:pPr>
        <w:jc w:val="both"/>
      </w:pPr>
    </w:p>
    <w:p w14:paraId="2CF1A575" w14:textId="77777777" w:rsidR="003D5DB3" w:rsidRDefault="003D5DB3" w:rsidP="003D5DB3">
      <w:pPr>
        <w:jc w:val="both"/>
      </w:pPr>
    </w:p>
    <w:p w14:paraId="3FF0EE89" w14:textId="77777777" w:rsidR="003D5DB3" w:rsidRDefault="003D5DB3" w:rsidP="003D5DB3">
      <w:pPr>
        <w:jc w:val="both"/>
      </w:pPr>
    </w:p>
    <w:p w14:paraId="0D74D0E9" w14:textId="77777777" w:rsidR="003D5DB3" w:rsidRDefault="003D5DB3" w:rsidP="003D5DB3">
      <w:pPr>
        <w:jc w:val="both"/>
      </w:pPr>
    </w:p>
    <w:p w14:paraId="0E2429E4" w14:textId="77777777" w:rsidR="003D5DB3" w:rsidRDefault="003D5DB3" w:rsidP="003D5DB3">
      <w:pPr>
        <w:jc w:val="both"/>
      </w:pPr>
    </w:p>
    <w:p w14:paraId="53074128" w14:textId="77777777" w:rsidR="003D5DB3" w:rsidRDefault="003D5DB3" w:rsidP="003D5DB3">
      <w:pPr>
        <w:jc w:val="both"/>
      </w:pPr>
    </w:p>
    <w:p w14:paraId="464B3F59" w14:textId="77777777" w:rsidR="003D5DB3" w:rsidRDefault="003D5DB3" w:rsidP="003D5DB3">
      <w:pPr>
        <w:jc w:val="both"/>
      </w:pPr>
    </w:p>
    <w:p w14:paraId="18B2951D" w14:textId="77777777" w:rsidR="003D5DB3" w:rsidRDefault="003D5DB3" w:rsidP="003D5DB3">
      <w:pPr>
        <w:jc w:val="both"/>
      </w:pPr>
    </w:p>
    <w:p w14:paraId="5FDCB6A6" w14:textId="77777777" w:rsidR="003D5DB3" w:rsidRDefault="003D5DB3" w:rsidP="003D5DB3">
      <w:pPr>
        <w:jc w:val="both"/>
      </w:pPr>
    </w:p>
    <w:p w14:paraId="1281AFD0" w14:textId="77777777" w:rsidR="003D5DB3" w:rsidRDefault="003D5DB3" w:rsidP="003D5DB3">
      <w:pPr>
        <w:jc w:val="both"/>
      </w:pPr>
    </w:p>
    <w:p w14:paraId="2875B5CB" w14:textId="77777777" w:rsidR="003D5DB3" w:rsidRPr="003D5DB3" w:rsidRDefault="003D5DB3" w:rsidP="003D5DB3">
      <w:pPr>
        <w:jc w:val="both"/>
      </w:pPr>
      <w:r w:rsidRPr="003D5DB3">
        <w:lastRenderedPageBreak/>
        <w:t xml:space="preserve">EL ACOSO SEXUAL EN EL ÁMBITO SANITARIO </w:t>
      </w:r>
    </w:p>
    <w:p w14:paraId="46CBF67A" w14:textId="77777777" w:rsidR="003D5DB3" w:rsidRPr="003D5DB3" w:rsidRDefault="003D5DB3" w:rsidP="003D5DB3">
      <w:pPr>
        <w:jc w:val="both"/>
      </w:pPr>
      <w:r w:rsidRPr="003D5DB3">
        <w:t xml:space="preserve"> </w:t>
      </w:r>
    </w:p>
    <w:p w14:paraId="19BB75F9" w14:textId="77777777" w:rsidR="003D5DB3" w:rsidRPr="003D5DB3" w:rsidRDefault="003D5DB3" w:rsidP="003D5DB3">
      <w:pPr>
        <w:jc w:val="both"/>
      </w:pPr>
      <w:r w:rsidRPr="003D5DB3">
        <w:t xml:space="preserve">INTRODUCCION </w:t>
      </w:r>
    </w:p>
    <w:p w14:paraId="47A98828" w14:textId="77777777" w:rsidR="003D5DB3" w:rsidRPr="003D5DB3" w:rsidRDefault="003D5DB3" w:rsidP="003D5DB3">
      <w:pPr>
        <w:jc w:val="both"/>
      </w:pPr>
      <w:r w:rsidRPr="003D5DB3">
        <w:t xml:space="preserve">Podríamos comenzar el presente capítulo con la definición de acoso sexual, entendiendo como tal cualquier comportamiento que no es deseado de carácter sexual, independientemente de que este sea físico, verbal o gestual, el cual tiene el propósito o la intención de atentar gravemente contra la dignidad de la víctima y va a dar lugar a un ambiente humillante, intimidatorio u ofensivo. </w:t>
      </w:r>
    </w:p>
    <w:p w14:paraId="4DD930EF" w14:textId="77777777" w:rsidR="003D5DB3" w:rsidRPr="003D5DB3" w:rsidRDefault="003D5DB3" w:rsidP="003D5DB3">
      <w:pPr>
        <w:jc w:val="both"/>
      </w:pPr>
      <w:r w:rsidRPr="003D5DB3">
        <w:t xml:space="preserve">Este tipo de acoso engloba muchas maneras de manifestarse como pueden ser chistes de carácter sexual, comentarios sexuales, propuestas de favores sexuales, llegando a lo más grave que pueden ser desde tocamientos hasta violaciones. </w:t>
      </w:r>
    </w:p>
    <w:p w14:paraId="203728D4" w14:textId="77777777" w:rsidR="003D5DB3" w:rsidRPr="003D5DB3" w:rsidRDefault="003D5DB3" w:rsidP="003D5DB3">
      <w:pPr>
        <w:jc w:val="both"/>
      </w:pPr>
      <w:r w:rsidRPr="003D5DB3">
        <w:t xml:space="preserve">En la actualidad, la persona acosadora no siempre tiene que ser un hombre hacia una o varias mujeres, sino que también se da el caso de mujeres acosadoras hacia hombres o incluso acoso sexual entre personas del mismo género; no obstante, es más común que las víctimas de acoso sexual sean mujeres, esto es debido a los antiguos pensamientos o creencias de la inferioridad de las mujeres frente a los hombres. </w:t>
      </w:r>
    </w:p>
    <w:p w14:paraId="7F2604FC" w14:textId="77777777" w:rsidR="003D5DB3" w:rsidRPr="003D5DB3" w:rsidRDefault="003D5DB3" w:rsidP="003D5DB3">
      <w:pPr>
        <w:jc w:val="both"/>
      </w:pPr>
      <w:r w:rsidRPr="003D5DB3">
        <w:t xml:space="preserve">En el ámbito sanitario, la Ley 55/2003, de 16 de diciembre, del Estatuto Marco del Personal Estatutario de los Servicios de Salud, considera el acoso sexual como falta muy grave, cuando este suponga agresión o chantaje y como falta grave cuando se cree un entorno laboral hostil, intimidatorio o humillante para las víctimas, que son las personas objeto del acoso sexual. </w:t>
      </w:r>
    </w:p>
    <w:p w14:paraId="709A2BAF" w14:textId="77777777" w:rsidR="003D5DB3" w:rsidRPr="003D5DB3" w:rsidRDefault="003D5DB3" w:rsidP="003D5DB3">
      <w:pPr>
        <w:jc w:val="both"/>
      </w:pPr>
      <w:r w:rsidRPr="003D5DB3">
        <w:t xml:space="preserve">Además de la anterior ley, existe la Ley 3/2007 de 22 de marzo para la igualdad efectiva de mujeres y hombres, en la que determina que las empresas deben de facilitar las condiciones de trabajo que sean necesarias para erradicar el acoso, además de poner a disposición de los trabajadores tanto el conocimiento como la disposición </w:t>
      </w:r>
      <w:r w:rsidRPr="003D5DB3">
        <w:tab/>
        <w:t xml:space="preserve">de </w:t>
      </w:r>
      <w:r w:rsidRPr="003D5DB3">
        <w:tab/>
        <w:t xml:space="preserve">los </w:t>
      </w:r>
      <w:r w:rsidRPr="003D5DB3">
        <w:tab/>
        <w:t xml:space="preserve">mecanismos </w:t>
      </w:r>
      <w:r w:rsidRPr="003D5DB3">
        <w:tab/>
        <w:t xml:space="preserve">necesarios </w:t>
      </w:r>
      <w:r w:rsidRPr="003D5DB3">
        <w:tab/>
        <w:t xml:space="preserve">para </w:t>
      </w:r>
      <w:r w:rsidRPr="003D5DB3">
        <w:tab/>
        <w:t xml:space="preserve">poder </w:t>
      </w:r>
      <w:r w:rsidRPr="003D5DB3">
        <w:tab/>
        <w:t xml:space="preserve">denunciar </w:t>
      </w:r>
      <w:r w:rsidRPr="003D5DB3">
        <w:tab/>
        <w:t xml:space="preserve">estas situaciones. </w:t>
      </w:r>
    </w:p>
    <w:p w14:paraId="658AC764" w14:textId="77777777" w:rsidR="003D5DB3" w:rsidRPr="003D5DB3" w:rsidRDefault="003D5DB3" w:rsidP="003D5DB3">
      <w:pPr>
        <w:jc w:val="both"/>
      </w:pPr>
      <w:r w:rsidRPr="003D5DB3">
        <w:t xml:space="preserve">Además del Estatuto Marco del Personal Estatutario de los Servicios de Salud, que es a nivel estatal, hay legislación al respecto en el ámbito de la Unión Europea, en la que hay leyes que determinan responsabilidades cuando se produce acoso sexual, siendo estas responsabilidades tanto de la empresa como del empresario, ya que es el responsable de dirigir la empresa y por lo tanto de controlar y neutralizar estas situaciones. </w:t>
      </w:r>
    </w:p>
    <w:p w14:paraId="18103A0C" w14:textId="77777777" w:rsidR="003D5DB3" w:rsidRPr="003D5DB3" w:rsidRDefault="003D5DB3" w:rsidP="003D5DB3">
      <w:pPr>
        <w:jc w:val="both"/>
      </w:pPr>
      <w:r w:rsidRPr="003D5DB3">
        <w:t xml:space="preserve"> </w:t>
      </w:r>
    </w:p>
    <w:p w14:paraId="418F955B" w14:textId="77777777" w:rsidR="003D5DB3" w:rsidRPr="003D5DB3" w:rsidRDefault="003D5DB3" w:rsidP="003D5DB3">
      <w:pPr>
        <w:jc w:val="both"/>
      </w:pPr>
      <w:r w:rsidRPr="003D5DB3">
        <w:t xml:space="preserve"> </w:t>
      </w:r>
    </w:p>
    <w:p w14:paraId="3C61AA56" w14:textId="77777777" w:rsidR="003D5DB3" w:rsidRPr="003D5DB3" w:rsidRDefault="003D5DB3" w:rsidP="003D5DB3">
      <w:pPr>
        <w:jc w:val="both"/>
      </w:pPr>
      <w:r w:rsidRPr="003D5DB3">
        <w:t xml:space="preserve">METODOLOGIA </w:t>
      </w:r>
    </w:p>
    <w:p w14:paraId="09D07CC3" w14:textId="77777777" w:rsidR="003D5DB3" w:rsidRPr="003D5DB3" w:rsidRDefault="003D5DB3" w:rsidP="003D5DB3">
      <w:pPr>
        <w:jc w:val="both"/>
      </w:pPr>
      <w:r w:rsidRPr="003D5DB3">
        <w:t xml:space="preserve">Para elaborar el presente capítulo, se realizó una investigación la cual consistió en una revisión bibliográfica sobre los textos existentes sobre acoso sexual, llevando a cabo una búsqueda en libros y consultando bases de datos con información sobre la materia. </w:t>
      </w:r>
    </w:p>
    <w:p w14:paraId="1E4EFE50" w14:textId="77777777" w:rsidR="003D5DB3" w:rsidRPr="003D5DB3" w:rsidRDefault="003D5DB3" w:rsidP="003D5DB3">
      <w:pPr>
        <w:jc w:val="both"/>
      </w:pPr>
      <w:r w:rsidRPr="003D5DB3">
        <w:t xml:space="preserve">RESULTADOS </w:t>
      </w:r>
    </w:p>
    <w:p w14:paraId="577F02C0" w14:textId="77777777" w:rsidR="003D5DB3" w:rsidRPr="003D5DB3" w:rsidRDefault="003D5DB3" w:rsidP="003D5DB3">
      <w:pPr>
        <w:jc w:val="both"/>
      </w:pPr>
      <w:r w:rsidRPr="003D5DB3">
        <w:t xml:space="preserve">Para ser plenamente conscientes de cuando se produce el acoso sexual, tanto personalmente como si pudieran estar siendo víctimas otras personas como compañeros </w:t>
      </w:r>
      <w:r w:rsidRPr="003D5DB3">
        <w:lastRenderedPageBreak/>
        <w:t xml:space="preserve">de trabajo en el entorno sanitario, debemos de controlar una serie de características para así actuar en consecuencia. Estas características pueden ser las siguientes: </w:t>
      </w:r>
    </w:p>
    <w:p w14:paraId="3E9968BA" w14:textId="77777777" w:rsidR="003D5DB3" w:rsidRPr="003D5DB3" w:rsidRDefault="003D5DB3" w:rsidP="003D5DB3">
      <w:pPr>
        <w:jc w:val="both"/>
      </w:pPr>
      <w:r w:rsidRPr="003D5DB3">
        <w:t xml:space="preserve">Cuando el acto no es aceptado ni querido por la persona que lo recibe, teniendo este acto connotaciones de carácter sexual, ya sea con chistes, comentarios sobre el cuerpo, forma de vestir… </w:t>
      </w:r>
    </w:p>
    <w:p w14:paraId="1E536D68" w14:textId="77777777" w:rsidR="003D5DB3" w:rsidRPr="003D5DB3" w:rsidRDefault="003D5DB3" w:rsidP="003D5DB3">
      <w:pPr>
        <w:jc w:val="both"/>
      </w:pPr>
      <w:r w:rsidRPr="003D5DB3">
        <w:t xml:space="preserve">Cuando el acto tenga el propósito de provocar un ambiente ofensivo, hostil o degradante, así como atentar contra la dignidad de la víctima, como acercamientos no deseados, tocamientos o cualquier acto no deseado. </w:t>
      </w:r>
    </w:p>
    <w:p w14:paraId="0198ED5A" w14:textId="77777777" w:rsidR="003D5DB3" w:rsidRPr="003D5DB3" w:rsidRDefault="003D5DB3" w:rsidP="003D5DB3">
      <w:pPr>
        <w:jc w:val="both"/>
      </w:pPr>
      <w:r w:rsidRPr="003D5DB3">
        <w:t xml:space="preserve">Cuando la víctima entra en una situación de humillación, intimidación o incomodidad, puede ser víctima de coacciones o amenazas. </w:t>
      </w:r>
    </w:p>
    <w:p w14:paraId="62D63C82" w14:textId="77777777" w:rsidR="003D5DB3" w:rsidRPr="003D5DB3" w:rsidRDefault="003D5DB3" w:rsidP="003D5DB3">
      <w:pPr>
        <w:jc w:val="both"/>
      </w:pPr>
      <w:r w:rsidRPr="003D5DB3">
        <w:t xml:space="preserve">CONCLUSIONES </w:t>
      </w:r>
    </w:p>
    <w:p w14:paraId="4FDC2483" w14:textId="77777777" w:rsidR="003D5DB3" w:rsidRPr="003D5DB3" w:rsidRDefault="003D5DB3" w:rsidP="003D5DB3">
      <w:pPr>
        <w:jc w:val="both"/>
      </w:pPr>
      <w:r w:rsidRPr="003D5DB3">
        <w:t xml:space="preserve">En el entorno sanitario, las víctimas del acoso sexual pueden ser provocado tanto por sus superiores, como por compañeros de trabajo e incluso por pacientes o usuarios del centro sanitario y puede producirse de varias formas como miradas o gestos, comentarios o incluso contacto físico; esto en la gran mayoría de los casos provocará que la víctima no sepa qué hacer generándole una situación de agobio, estrés, problemas familiares, problemas psicológicos… </w:t>
      </w:r>
    </w:p>
    <w:p w14:paraId="4B71A05D" w14:textId="77777777" w:rsidR="003D5DB3" w:rsidRPr="003D5DB3" w:rsidRDefault="003D5DB3" w:rsidP="003D5DB3">
      <w:pPr>
        <w:jc w:val="both"/>
      </w:pPr>
      <w:r w:rsidRPr="003D5DB3">
        <w:t xml:space="preserve">Aunque actualmente está muy perseguido el acoso sexual, apoyado además por legislación al respecto, lamentablemente en innumerables ocasiones las víctimas no pondrán denuncia por miedo, o por otras circunstancias lo que el acosador aprovechará para seguir con su acoso, pudiendo llegar la víctima a situaciones muy graves, siendo la peor el suicidio. </w:t>
      </w:r>
    </w:p>
    <w:p w14:paraId="6121E367" w14:textId="77777777" w:rsidR="003D5DB3" w:rsidRPr="003D5DB3" w:rsidRDefault="003D5DB3" w:rsidP="003D5DB3">
      <w:pPr>
        <w:jc w:val="both"/>
      </w:pPr>
      <w:r w:rsidRPr="003D5DB3">
        <w:t xml:space="preserve"> </w:t>
      </w:r>
    </w:p>
    <w:p w14:paraId="577934A3" w14:textId="77777777" w:rsidR="003D5DB3" w:rsidRDefault="003D5DB3" w:rsidP="003D5DB3">
      <w:pPr>
        <w:jc w:val="both"/>
      </w:pPr>
    </w:p>
    <w:p w14:paraId="3F1AFE2C" w14:textId="77777777" w:rsidR="003D5DB3" w:rsidRDefault="003D5DB3" w:rsidP="003D5DB3">
      <w:pPr>
        <w:jc w:val="both"/>
      </w:pPr>
    </w:p>
    <w:p w14:paraId="4FB42B95" w14:textId="77777777" w:rsidR="003D5DB3" w:rsidRDefault="003D5DB3" w:rsidP="003D5DB3">
      <w:pPr>
        <w:jc w:val="both"/>
      </w:pPr>
    </w:p>
    <w:p w14:paraId="5E070A50" w14:textId="77777777" w:rsidR="003D5DB3" w:rsidRDefault="003D5DB3" w:rsidP="003D5DB3">
      <w:pPr>
        <w:jc w:val="both"/>
      </w:pPr>
    </w:p>
    <w:p w14:paraId="23939189" w14:textId="77777777" w:rsidR="003D5DB3" w:rsidRDefault="003D5DB3" w:rsidP="003D5DB3">
      <w:pPr>
        <w:jc w:val="both"/>
      </w:pPr>
    </w:p>
    <w:p w14:paraId="755304DE" w14:textId="77777777" w:rsidR="003D5DB3" w:rsidRDefault="003D5DB3" w:rsidP="003D5DB3">
      <w:pPr>
        <w:jc w:val="both"/>
      </w:pPr>
    </w:p>
    <w:p w14:paraId="38FD8592" w14:textId="77777777" w:rsidR="003D5DB3" w:rsidRDefault="003D5DB3" w:rsidP="003D5DB3">
      <w:pPr>
        <w:jc w:val="both"/>
      </w:pPr>
    </w:p>
    <w:p w14:paraId="411FC582" w14:textId="77777777" w:rsidR="003D5DB3" w:rsidRDefault="003D5DB3" w:rsidP="003D5DB3">
      <w:pPr>
        <w:jc w:val="both"/>
      </w:pPr>
    </w:p>
    <w:p w14:paraId="54BAA13E" w14:textId="77777777" w:rsidR="003D5DB3" w:rsidRDefault="003D5DB3" w:rsidP="003D5DB3">
      <w:pPr>
        <w:jc w:val="both"/>
      </w:pPr>
    </w:p>
    <w:p w14:paraId="2AEBB290" w14:textId="77777777" w:rsidR="003D5DB3" w:rsidRDefault="003D5DB3" w:rsidP="003D5DB3">
      <w:pPr>
        <w:jc w:val="both"/>
      </w:pPr>
    </w:p>
    <w:p w14:paraId="113CDD13" w14:textId="77777777" w:rsidR="003D5DB3" w:rsidRDefault="003D5DB3" w:rsidP="003D5DB3">
      <w:pPr>
        <w:jc w:val="both"/>
      </w:pPr>
    </w:p>
    <w:p w14:paraId="1A8FAF7F" w14:textId="77777777" w:rsidR="003D5DB3" w:rsidRDefault="003D5DB3" w:rsidP="003D5DB3">
      <w:pPr>
        <w:jc w:val="both"/>
      </w:pPr>
    </w:p>
    <w:p w14:paraId="2F5341F6" w14:textId="77777777" w:rsidR="003D5DB3" w:rsidRDefault="003D5DB3" w:rsidP="003D5DB3">
      <w:pPr>
        <w:jc w:val="both"/>
      </w:pPr>
    </w:p>
    <w:p w14:paraId="3E8A87D5" w14:textId="77777777" w:rsidR="003D5DB3" w:rsidRPr="003D5DB3" w:rsidRDefault="003D5DB3" w:rsidP="003D5DB3">
      <w:pPr>
        <w:jc w:val="both"/>
      </w:pPr>
      <w:r w:rsidRPr="003D5DB3">
        <w:rPr>
          <w:b/>
          <w:u w:val="single"/>
        </w:rPr>
        <w:lastRenderedPageBreak/>
        <w:t>Seguridad y exactitud como prioridad sobre la velocidad en el</w:t>
      </w:r>
      <w:r w:rsidRPr="003D5DB3">
        <w:rPr>
          <w:b/>
        </w:rPr>
        <w:t xml:space="preserve"> </w:t>
      </w:r>
      <w:r w:rsidRPr="003D5DB3">
        <w:rPr>
          <w:b/>
          <w:u w:val="single"/>
        </w:rPr>
        <w:t>laboratorio</w:t>
      </w:r>
      <w:r w:rsidRPr="003D5DB3">
        <w:rPr>
          <w:b/>
        </w:rPr>
        <w:t xml:space="preserve"> </w:t>
      </w:r>
    </w:p>
    <w:p w14:paraId="6389C653" w14:textId="77777777" w:rsidR="003D5DB3" w:rsidRPr="003D5DB3" w:rsidRDefault="003D5DB3" w:rsidP="003D5DB3">
      <w:pPr>
        <w:jc w:val="both"/>
      </w:pPr>
      <w:r w:rsidRPr="003D5DB3">
        <w:t xml:space="preserve">En el ámbito sanitario, y especialmente en el laboratorio clínico, el trabajo no puede medirse únicamente en términos de velocidad. Aunque los tiempos de respuesta son importantes, lo que realmente garantiza la calidad del servicio es la </w:t>
      </w:r>
      <w:r w:rsidRPr="003D5DB3">
        <w:rPr>
          <w:b/>
        </w:rPr>
        <w:t>precisión y la seguridad en cada paso del proceso</w:t>
      </w:r>
      <w:r w:rsidRPr="003D5DB3">
        <w:t xml:space="preserve">. Ir “lento pero seguro” significa priorizar la exactitud sobre la prisa, lo cual resulta esencial cuando de los resultados dependen diagnósticos médicos y decisiones que afectan directamente la vida de los pacientes. </w:t>
      </w:r>
    </w:p>
    <w:p w14:paraId="378A5716" w14:textId="77777777" w:rsidR="003D5DB3" w:rsidRPr="003D5DB3" w:rsidRDefault="003D5DB3" w:rsidP="003D5DB3">
      <w:pPr>
        <w:jc w:val="both"/>
        <w:rPr>
          <w:b/>
        </w:rPr>
      </w:pPr>
      <w:r w:rsidRPr="003D5DB3">
        <w:rPr>
          <w:b/>
        </w:rPr>
        <w:t xml:space="preserve">Precisión sobre velocidad </w:t>
      </w:r>
    </w:p>
    <w:p w14:paraId="513BC746" w14:textId="77777777" w:rsidR="003D5DB3" w:rsidRPr="003D5DB3" w:rsidRDefault="003D5DB3" w:rsidP="003D5DB3">
      <w:pPr>
        <w:jc w:val="both"/>
      </w:pPr>
      <w:r w:rsidRPr="003D5DB3">
        <w:t xml:space="preserve">El laboratorio es un espacio donde los detalles marcan la diferencia. Procesar una muestra sin verificar correctamente la identificación o saltarse un control de calidad por apresuramiento puede generar un resultado inexacto. Estos errores no solo obligan a repetir el análisis, sino que además pueden inducir a un diagnóstico equivocado. Por eso, invertir unos minutos adicionales en comprobar cada paso es mucho más valioso que entregar resultados </w:t>
      </w:r>
      <w:proofErr w:type="gramStart"/>
      <w:r w:rsidRPr="003D5DB3">
        <w:t>rápidamente</w:t>
      </w:r>
      <w:proofErr w:type="gramEnd"/>
      <w:r w:rsidRPr="003D5DB3">
        <w:t xml:space="preserve"> pero con dudas. </w:t>
      </w:r>
    </w:p>
    <w:p w14:paraId="7D58B1ED" w14:textId="77777777" w:rsidR="003D5DB3" w:rsidRPr="003D5DB3" w:rsidRDefault="003D5DB3" w:rsidP="003D5DB3">
      <w:pPr>
        <w:jc w:val="both"/>
        <w:rPr>
          <w:b/>
        </w:rPr>
      </w:pPr>
      <w:r w:rsidRPr="003D5DB3">
        <w:rPr>
          <w:b/>
        </w:rPr>
        <w:t xml:space="preserve">Prevención de errores y retrabajos </w:t>
      </w:r>
    </w:p>
    <w:p w14:paraId="4EAEC7B5" w14:textId="77777777" w:rsidR="003D5DB3" w:rsidRPr="003D5DB3" w:rsidRDefault="003D5DB3" w:rsidP="003D5DB3">
      <w:pPr>
        <w:jc w:val="both"/>
      </w:pPr>
      <w:r w:rsidRPr="003D5DB3">
        <w:t xml:space="preserve">La prisa suele llevar a equivocaciones como intercambiar muestras, programar mal un equipo o calcular de forma apresurada los reactivos. Lo que en un inicio parece ahorrar tiempo, en realidad genera retrasos mayores: hay que repetir análisis, gastar más insumos e incluso justificar inconsistencias frente a los médicos. En cambio, un ritmo de trabajo ordenado y pausado minimiza la necesidad de correcciones y hace que el flujo del laboratorio sea más estable y productivo. </w:t>
      </w:r>
    </w:p>
    <w:p w14:paraId="22305946" w14:textId="77777777" w:rsidR="003D5DB3" w:rsidRPr="003D5DB3" w:rsidRDefault="003D5DB3" w:rsidP="003D5DB3">
      <w:pPr>
        <w:jc w:val="both"/>
        <w:rPr>
          <w:b/>
        </w:rPr>
      </w:pPr>
      <w:r w:rsidRPr="003D5DB3">
        <w:rPr>
          <w:b/>
        </w:rPr>
        <w:t xml:space="preserve">Seguridad del personal y del entorno </w:t>
      </w:r>
    </w:p>
    <w:p w14:paraId="33DDA933" w14:textId="77777777" w:rsidR="003D5DB3" w:rsidRPr="003D5DB3" w:rsidRDefault="003D5DB3" w:rsidP="003D5DB3">
      <w:pPr>
        <w:jc w:val="both"/>
      </w:pPr>
      <w:r w:rsidRPr="003D5DB3">
        <w:t xml:space="preserve">El laboratorio clínico implica contacto constante con muestras biológicas, sustancias químicas y equipos delicados. La prisa puede traducirse en accidentes: cortes, derrames, exposición a agentes infecciosos o daños en aparatos de alto costo. Ir con calma, respetando protocolos y tiempos de seguridad, protege tanto al profesional como al resto del equipo de trabajo y asegura la continuidad operativa del laboratorio. </w:t>
      </w:r>
    </w:p>
    <w:p w14:paraId="59B0CA0A" w14:textId="77777777" w:rsidR="003D5DB3" w:rsidRPr="003D5DB3" w:rsidRDefault="003D5DB3" w:rsidP="003D5DB3">
      <w:pPr>
        <w:jc w:val="both"/>
        <w:rPr>
          <w:b/>
        </w:rPr>
      </w:pPr>
      <w:r w:rsidRPr="003D5DB3">
        <w:rPr>
          <w:b/>
        </w:rPr>
        <w:t xml:space="preserve">Eficiencia sostenida a largo plazo </w:t>
      </w:r>
    </w:p>
    <w:p w14:paraId="6E43CA88" w14:textId="77777777" w:rsidR="003D5DB3" w:rsidRPr="003D5DB3" w:rsidRDefault="003D5DB3" w:rsidP="003D5DB3">
      <w:pPr>
        <w:jc w:val="both"/>
      </w:pPr>
      <w:r w:rsidRPr="003D5DB3">
        <w:t xml:space="preserve">Un ritmo apresurado puede generar la ilusión de productividad inmediata, pero no es sostenible. Los errores acumulados, los accidentes y el desgaste emocional terminan afectando el rendimiento global. En cambio, un enfoque de “lento pero seguro” permite mantener estándares altos y constantes en el tiempo, garantizando eficiencia real, sin picos de caos ni periodos de correcciones masivas. </w:t>
      </w:r>
    </w:p>
    <w:p w14:paraId="39BDA8A3" w14:textId="77777777" w:rsidR="003D5DB3" w:rsidRPr="003D5DB3" w:rsidRDefault="003D5DB3" w:rsidP="003D5DB3">
      <w:pPr>
        <w:jc w:val="both"/>
        <w:rPr>
          <w:b/>
        </w:rPr>
      </w:pPr>
      <w:r w:rsidRPr="003D5DB3">
        <w:rPr>
          <w:b/>
        </w:rPr>
        <w:t xml:space="preserve">Confianza y credibilidad del laboratorio </w:t>
      </w:r>
    </w:p>
    <w:p w14:paraId="2F9F4597" w14:textId="64B7EC2C" w:rsidR="003D5DB3" w:rsidRPr="003D5DB3" w:rsidRDefault="003D5DB3" w:rsidP="003D5DB3">
      <w:pPr>
        <w:jc w:val="both"/>
      </w:pPr>
      <w:r w:rsidRPr="003D5DB3">
        <w:t xml:space="preserve">Médicos y pacientes confían en que el laboratorio entregue resultados exactos y confiables. Un informe incorrecto, aunque haya sido emitido rápidamente, puede comprometer la reputación del servicio y afectar gravemente la salud de una persona. Por eso, la seguridad en los procesos es también una inversión en la credibilidad y prestigio del laboratorio, un valor que se construye con el tiempo y se sostiene en la calidad.  </w:t>
      </w:r>
    </w:p>
    <w:p w14:paraId="0C3D8E8C" w14:textId="77777777" w:rsidR="003D5DB3" w:rsidRPr="003D5DB3" w:rsidRDefault="003D5DB3" w:rsidP="003D5DB3">
      <w:pPr>
        <w:jc w:val="both"/>
      </w:pPr>
      <w:r w:rsidRPr="003D5DB3">
        <w:t xml:space="preserve">En conclusión: en el laboratorio clínico, </w:t>
      </w:r>
      <w:r w:rsidRPr="003D5DB3">
        <w:rPr>
          <w:b/>
        </w:rPr>
        <w:t>la prisa es enemiga de la precisión</w:t>
      </w:r>
      <w:r w:rsidRPr="003D5DB3">
        <w:t xml:space="preserve">. Avanzar “lento pero seguro” no significa ser ineficiente, sino entender que cada paso cuidadoso </w:t>
      </w:r>
      <w:r w:rsidRPr="003D5DB3">
        <w:lastRenderedPageBreak/>
        <w:t xml:space="preserve">evita errores, garantiza seguridad, protege al equipo y asegura que los resultados entregados sean confiables. La verdadera productividad no está en hacer más rápido, sino en hacer bien desde el principio, porque en este ámbito, un solo error puede costar mucho más que unos minutos de espera. </w:t>
      </w:r>
    </w:p>
    <w:p w14:paraId="3092386C" w14:textId="77777777" w:rsidR="003D5DB3" w:rsidRPr="003D5DB3" w:rsidRDefault="003D5DB3" w:rsidP="003D5DB3">
      <w:pPr>
        <w:jc w:val="both"/>
      </w:pPr>
      <w:r w:rsidRPr="003D5DB3">
        <w:t xml:space="preserve"> </w:t>
      </w:r>
    </w:p>
    <w:p w14:paraId="7AA0D2D2" w14:textId="77777777" w:rsidR="003D5DB3" w:rsidRPr="003D5DB3" w:rsidRDefault="003D5DB3" w:rsidP="003D5DB3">
      <w:pPr>
        <w:jc w:val="both"/>
      </w:pPr>
    </w:p>
    <w:p w14:paraId="6F811778" w14:textId="77777777" w:rsidR="003D5DB3" w:rsidRDefault="003D5DB3" w:rsidP="003D5DB3">
      <w:pPr>
        <w:jc w:val="both"/>
      </w:pPr>
    </w:p>
    <w:p w14:paraId="466A4088" w14:textId="77777777" w:rsidR="003D5DB3" w:rsidRDefault="003D5DB3" w:rsidP="003D5DB3">
      <w:pPr>
        <w:jc w:val="both"/>
      </w:pPr>
    </w:p>
    <w:p w14:paraId="5DCB0640" w14:textId="77777777" w:rsidR="003D5DB3" w:rsidRDefault="003D5DB3" w:rsidP="003D5DB3">
      <w:pPr>
        <w:jc w:val="both"/>
      </w:pPr>
    </w:p>
    <w:p w14:paraId="49DB7B21" w14:textId="77777777" w:rsidR="003D5DB3" w:rsidRDefault="003D5DB3" w:rsidP="003D5DB3">
      <w:pPr>
        <w:jc w:val="both"/>
      </w:pPr>
    </w:p>
    <w:p w14:paraId="618321B4" w14:textId="77777777" w:rsidR="003D5DB3" w:rsidRDefault="003D5DB3" w:rsidP="003D5DB3">
      <w:pPr>
        <w:jc w:val="both"/>
      </w:pPr>
    </w:p>
    <w:p w14:paraId="61452CB0" w14:textId="77777777" w:rsidR="003D5DB3" w:rsidRDefault="003D5DB3" w:rsidP="003D5DB3">
      <w:pPr>
        <w:jc w:val="both"/>
      </w:pPr>
    </w:p>
    <w:p w14:paraId="139437F6" w14:textId="77777777" w:rsidR="003D5DB3" w:rsidRDefault="003D5DB3" w:rsidP="003D5DB3">
      <w:pPr>
        <w:jc w:val="both"/>
      </w:pPr>
    </w:p>
    <w:p w14:paraId="3003C70D" w14:textId="77777777" w:rsidR="003D5DB3" w:rsidRDefault="003D5DB3" w:rsidP="003D5DB3">
      <w:pPr>
        <w:jc w:val="both"/>
      </w:pPr>
    </w:p>
    <w:p w14:paraId="15E0D5AE" w14:textId="77777777" w:rsidR="003D5DB3" w:rsidRDefault="003D5DB3" w:rsidP="003D5DB3">
      <w:pPr>
        <w:jc w:val="both"/>
      </w:pPr>
    </w:p>
    <w:p w14:paraId="506C10F8" w14:textId="77777777" w:rsidR="003D5DB3" w:rsidRDefault="003D5DB3" w:rsidP="003D5DB3">
      <w:pPr>
        <w:jc w:val="both"/>
      </w:pPr>
    </w:p>
    <w:p w14:paraId="474DB449" w14:textId="77777777" w:rsidR="003D5DB3" w:rsidRDefault="003D5DB3" w:rsidP="003D5DB3">
      <w:pPr>
        <w:jc w:val="both"/>
      </w:pPr>
    </w:p>
    <w:p w14:paraId="22C37886" w14:textId="77777777" w:rsidR="003D5DB3" w:rsidRDefault="003D5DB3" w:rsidP="003D5DB3">
      <w:pPr>
        <w:jc w:val="both"/>
      </w:pPr>
    </w:p>
    <w:p w14:paraId="7A0F89EB" w14:textId="77777777" w:rsidR="003D5DB3" w:rsidRDefault="003D5DB3" w:rsidP="003D5DB3">
      <w:pPr>
        <w:jc w:val="both"/>
      </w:pPr>
    </w:p>
    <w:p w14:paraId="2A42187A" w14:textId="77777777" w:rsidR="003D5DB3" w:rsidRDefault="003D5DB3" w:rsidP="003D5DB3">
      <w:pPr>
        <w:jc w:val="both"/>
      </w:pPr>
    </w:p>
    <w:p w14:paraId="73FD203B" w14:textId="77777777" w:rsidR="003D5DB3" w:rsidRDefault="003D5DB3" w:rsidP="003D5DB3">
      <w:pPr>
        <w:jc w:val="both"/>
      </w:pPr>
    </w:p>
    <w:p w14:paraId="00543173" w14:textId="77777777" w:rsidR="003D5DB3" w:rsidRDefault="003D5DB3" w:rsidP="003D5DB3">
      <w:pPr>
        <w:jc w:val="both"/>
      </w:pPr>
    </w:p>
    <w:p w14:paraId="5E8A08DD" w14:textId="77777777" w:rsidR="003D5DB3" w:rsidRDefault="003D5DB3" w:rsidP="003D5DB3">
      <w:pPr>
        <w:jc w:val="both"/>
      </w:pPr>
    </w:p>
    <w:p w14:paraId="6B8EB2BF" w14:textId="77777777" w:rsidR="003D5DB3" w:rsidRDefault="003D5DB3" w:rsidP="003D5DB3">
      <w:pPr>
        <w:jc w:val="both"/>
      </w:pPr>
    </w:p>
    <w:p w14:paraId="3F4A8EE2" w14:textId="77777777" w:rsidR="003D5DB3" w:rsidRDefault="003D5DB3" w:rsidP="003D5DB3">
      <w:pPr>
        <w:jc w:val="both"/>
      </w:pPr>
    </w:p>
    <w:p w14:paraId="15DBA8F2" w14:textId="77777777" w:rsidR="003D5DB3" w:rsidRDefault="003D5DB3" w:rsidP="003D5DB3">
      <w:pPr>
        <w:jc w:val="both"/>
      </w:pPr>
    </w:p>
    <w:p w14:paraId="6E02C601" w14:textId="77777777" w:rsidR="003D5DB3" w:rsidRDefault="003D5DB3" w:rsidP="003D5DB3">
      <w:pPr>
        <w:jc w:val="both"/>
      </w:pPr>
    </w:p>
    <w:p w14:paraId="0816F9F1" w14:textId="77777777" w:rsidR="003D5DB3" w:rsidRDefault="003D5DB3" w:rsidP="003D5DB3">
      <w:pPr>
        <w:jc w:val="both"/>
      </w:pPr>
    </w:p>
    <w:p w14:paraId="52CDBF48" w14:textId="77777777" w:rsidR="003D5DB3" w:rsidRDefault="003D5DB3" w:rsidP="003D5DB3">
      <w:pPr>
        <w:jc w:val="both"/>
      </w:pPr>
    </w:p>
    <w:p w14:paraId="60F925C1" w14:textId="77777777" w:rsidR="003D5DB3" w:rsidRDefault="003D5DB3" w:rsidP="003D5DB3">
      <w:pPr>
        <w:jc w:val="both"/>
      </w:pPr>
    </w:p>
    <w:p w14:paraId="5CE9B089" w14:textId="77777777" w:rsidR="003D5DB3" w:rsidRDefault="003D5DB3" w:rsidP="003D5DB3">
      <w:pPr>
        <w:jc w:val="both"/>
      </w:pPr>
    </w:p>
    <w:p w14:paraId="3469271B" w14:textId="77777777" w:rsidR="003D5DB3" w:rsidRDefault="003D5DB3" w:rsidP="003D5DB3">
      <w:pPr>
        <w:jc w:val="both"/>
      </w:pPr>
    </w:p>
    <w:p w14:paraId="4CE8D9DD" w14:textId="77777777" w:rsidR="003D5DB3" w:rsidRPr="003D5DB3" w:rsidRDefault="003D5DB3" w:rsidP="003D5DB3">
      <w:pPr>
        <w:jc w:val="both"/>
      </w:pPr>
      <w:r w:rsidRPr="003D5DB3">
        <w:rPr>
          <w:b/>
          <w:u w:val="single"/>
        </w:rPr>
        <w:lastRenderedPageBreak/>
        <w:t>Adaptación de las nuevas tecnologías al laboratorio clínico</w:t>
      </w:r>
      <w:r w:rsidRPr="003D5DB3">
        <w:rPr>
          <w:b/>
        </w:rPr>
        <w:t xml:space="preserve"> </w:t>
      </w:r>
    </w:p>
    <w:p w14:paraId="1BFAD9F0" w14:textId="77777777" w:rsidR="003D5DB3" w:rsidRPr="003D5DB3" w:rsidRDefault="003D5DB3" w:rsidP="003D5DB3">
      <w:pPr>
        <w:jc w:val="both"/>
      </w:pPr>
      <w:r w:rsidRPr="003D5DB3">
        <w:t xml:space="preserve">En el ámbito sanitario, el laboratorio clínico es un pilar fundamental para el diagnóstico, seguimiento y prevención de enfermedades. En los últimos años, la incorporación de nuevas tecnologías ha transformado de manera profunda la forma en que se procesan las muestras, se analizan los resultados y se gestionan los recursos. Sin embargo, esta transformación requiere un proceso de adaptación consciente y progresiva, en el que el factor humano sigue siendo clave. </w:t>
      </w:r>
    </w:p>
    <w:p w14:paraId="0187A030" w14:textId="77777777" w:rsidR="003D5DB3" w:rsidRPr="003D5DB3" w:rsidRDefault="003D5DB3" w:rsidP="003D5DB3">
      <w:pPr>
        <w:jc w:val="both"/>
        <w:rPr>
          <w:b/>
        </w:rPr>
      </w:pPr>
      <w:r w:rsidRPr="003D5DB3">
        <w:rPr>
          <w:b/>
        </w:rPr>
        <w:t xml:space="preserve">Mejora en la precisión y rapidez de los resultados </w:t>
      </w:r>
    </w:p>
    <w:p w14:paraId="4B18F64D" w14:textId="77777777" w:rsidR="003D5DB3" w:rsidRPr="003D5DB3" w:rsidRDefault="003D5DB3" w:rsidP="003D5DB3">
      <w:pPr>
        <w:jc w:val="both"/>
      </w:pPr>
      <w:r w:rsidRPr="003D5DB3">
        <w:t xml:space="preserve">Las tecnologías modernas, como la automatización de equipos, la biología molecular o la secuenciación genética, permiten obtener resultados más exactos en menos tiempo. Esto repercute directamente en la capacidad de los médicos para tomar decisiones clínicas con mayor rapidez y seguridad. La adaptación del laboratorio a estas herramientas no solo mejora la calidad del servicio, sino que también incrementa la capacidad de respuesta en situaciones de alta demanda, como epidemias o urgencias hospitalarias. </w:t>
      </w:r>
    </w:p>
    <w:p w14:paraId="17ADCFE7" w14:textId="77777777" w:rsidR="003D5DB3" w:rsidRPr="003D5DB3" w:rsidRDefault="003D5DB3" w:rsidP="003D5DB3">
      <w:pPr>
        <w:jc w:val="both"/>
        <w:rPr>
          <w:b/>
        </w:rPr>
      </w:pPr>
      <w:r w:rsidRPr="003D5DB3">
        <w:rPr>
          <w:b/>
        </w:rPr>
        <w:t xml:space="preserve">Optimización de procesos y recursos </w:t>
      </w:r>
    </w:p>
    <w:p w14:paraId="020D8D64" w14:textId="77777777" w:rsidR="003D5DB3" w:rsidRPr="003D5DB3" w:rsidRDefault="003D5DB3" w:rsidP="003D5DB3">
      <w:pPr>
        <w:jc w:val="both"/>
      </w:pPr>
      <w:r w:rsidRPr="003D5DB3">
        <w:t xml:space="preserve">La digitalización de datos y la implementación de sistemas de información de laboratorio (LIS) facilitan el registro, almacenamiento y consulta de resultados de manera centralizada. Esto reduce errores de transcripción, mejora la trazabilidad de las muestras y agiliza la comunicación con otros departamentos del hospital. Además, el uso de inteligencia artificial y análisis automatizados contribuye a detectar patrones complejos que antes requerían mucho tiempo de revisión manual. </w:t>
      </w:r>
    </w:p>
    <w:p w14:paraId="5CF5D8D8" w14:textId="77777777" w:rsidR="003D5DB3" w:rsidRPr="003D5DB3" w:rsidRDefault="003D5DB3" w:rsidP="003D5DB3">
      <w:pPr>
        <w:jc w:val="both"/>
        <w:rPr>
          <w:b/>
        </w:rPr>
      </w:pPr>
      <w:r w:rsidRPr="003D5DB3">
        <w:rPr>
          <w:b/>
        </w:rPr>
        <w:t xml:space="preserve">Retos en la capacitación del personal </w:t>
      </w:r>
    </w:p>
    <w:p w14:paraId="5E8CB40E" w14:textId="77777777" w:rsidR="003D5DB3" w:rsidRPr="003D5DB3" w:rsidRDefault="003D5DB3" w:rsidP="003D5DB3">
      <w:pPr>
        <w:jc w:val="both"/>
      </w:pPr>
      <w:r w:rsidRPr="003D5DB3">
        <w:t xml:space="preserve">La tecnología por sí sola no garantiza la eficiencia. Para aprovecharla plenamente, el personal debe recibir formación continua en el manejo de nuevos equipos, software y protocolos. Esta capacitación asegura no solo el correcto uso de las herramientas, sino también la capacidad crítica de interpretar los resultados, algo que la tecnología no puede reemplazar. La adaptación, por tanto, implica un cambio cultural dentro del laboratorio, donde la actualización profesional se convierte en una constante. </w:t>
      </w:r>
    </w:p>
    <w:p w14:paraId="56E468E8" w14:textId="77777777" w:rsidR="003D5DB3" w:rsidRPr="003D5DB3" w:rsidRDefault="003D5DB3" w:rsidP="003D5DB3">
      <w:pPr>
        <w:jc w:val="both"/>
        <w:rPr>
          <w:b/>
        </w:rPr>
      </w:pPr>
      <w:r w:rsidRPr="003D5DB3">
        <w:rPr>
          <w:b/>
        </w:rPr>
        <w:t xml:space="preserve">Seguridad y confiabilidad </w:t>
      </w:r>
    </w:p>
    <w:p w14:paraId="139974BC" w14:textId="77777777" w:rsidR="003D5DB3" w:rsidRPr="003D5DB3" w:rsidRDefault="003D5DB3" w:rsidP="003D5DB3">
      <w:pPr>
        <w:jc w:val="both"/>
      </w:pPr>
      <w:r w:rsidRPr="003D5DB3">
        <w:t xml:space="preserve">La implementación de nuevas tecnologías también fortalece la bioseguridad y la trazabilidad. Los sistemas automatizados disminuyen la manipulación directa de muestras, reduciendo riesgos para el personal. Además, el respaldo digital de los resultados aporta mayor confiabilidad, minimizando pérdidas de información o confusiones. </w:t>
      </w:r>
    </w:p>
    <w:p w14:paraId="01200BB8" w14:textId="77777777" w:rsidR="003D5DB3" w:rsidRPr="003D5DB3" w:rsidRDefault="003D5DB3" w:rsidP="003D5DB3">
      <w:pPr>
        <w:jc w:val="both"/>
        <w:rPr>
          <w:b/>
        </w:rPr>
      </w:pPr>
      <w:r w:rsidRPr="003D5DB3">
        <w:rPr>
          <w:b/>
        </w:rPr>
        <w:t xml:space="preserve">Innovación como motor de calidad </w:t>
      </w:r>
    </w:p>
    <w:p w14:paraId="456E46E5" w14:textId="77777777" w:rsidR="003D5DB3" w:rsidRPr="003D5DB3" w:rsidRDefault="003D5DB3" w:rsidP="003D5DB3">
      <w:pPr>
        <w:jc w:val="both"/>
      </w:pPr>
      <w:r w:rsidRPr="003D5DB3">
        <w:t xml:space="preserve">Adaptarse a la tecnología no significa únicamente incorporar nuevas máquinas, sino también abrirse a un modelo de mejora continua. Esto incluye la evaluación constante de resultados, la búsqueda de acreditaciones internacionales y la participación en programas de control externo de calidad. La innovación tecnológica se convierte así en un motor que impulsa la excelencia y la competitividad del laboratorio clínico. </w:t>
      </w:r>
    </w:p>
    <w:p w14:paraId="32A289BF" w14:textId="1DF09979" w:rsidR="003D5DB3" w:rsidRPr="003D5DB3" w:rsidRDefault="003D5DB3" w:rsidP="003D5DB3">
      <w:pPr>
        <w:jc w:val="both"/>
      </w:pPr>
      <w:r w:rsidRPr="003D5DB3">
        <w:t xml:space="preserve"> </w:t>
      </w:r>
    </w:p>
    <w:p w14:paraId="208B3F6D" w14:textId="77777777" w:rsidR="003D5DB3" w:rsidRPr="003D5DB3" w:rsidRDefault="003D5DB3" w:rsidP="003D5DB3">
      <w:pPr>
        <w:jc w:val="both"/>
      </w:pPr>
      <w:r w:rsidRPr="003D5DB3">
        <w:lastRenderedPageBreak/>
        <w:t xml:space="preserve">En conclusión: la adaptación de las nuevas tecnologías en el laboratorio clínico no solo implica modernizar equipos, sino también transformar la manera de trabajar, capacitar al personal y garantizar que la innovación se traduzca en resultados más confiables, seguros y rápidos. Es un proceso que combina inversión en infraestructura con inversión en el factor humano, asegurando que la tecnología se convierta en una aliada estratégica al servicio de la salud. </w:t>
      </w:r>
    </w:p>
    <w:p w14:paraId="190D06AD" w14:textId="77777777" w:rsidR="003D5DB3" w:rsidRPr="003D5DB3" w:rsidRDefault="003D5DB3" w:rsidP="003D5DB3">
      <w:pPr>
        <w:jc w:val="both"/>
      </w:pPr>
      <w:r w:rsidRPr="003D5DB3">
        <w:t xml:space="preserve"> </w:t>
      </w:r>
    </w:p>
    <w:p w14:paraId="505FE77B" w14:textId="77777777" w:rsidR="003D5DB3" w:rsidRDefault="003D5DB3" w:rsidP="003D5DB3">
      <w:pPr>
        <w:jc w:val="both"/>
      </w:pPr>
    </w:p>
    <w:p w14:paraId="6B4C4724" w14:textId="77777777" w:rsidR="003D5DB3" w:rsidRDefault="003D5DB3" w:rsidP="003D5DB3">
      <w:pPr>
        <w:jc w:val="both"/>
      </w:pPr>
    </w:p>
    <w:p w14:paraId="2F9DDF52" w14:textId="77777777" w:rsidR="003D5DB3" w:rsidRDefault="003D5DB3" w:rsidP="003D5DB3">
      <w:pPr>
        <w:jc w:val="both"/>
      </w:pPr>
    </w:p>
    <w:p w14:paraId="000CE04B" w14:textId="77777777" w:rsidR="003D5DB3" w:rsidRDefault="003D5DB3" w:rsidP="003D5DB3">
      <w:pPr>
        <w:jc w:val="both"/>
      </w:pPr>
    </w:p>
    <w:p w14:paraId="2C83748B" w14:textId="77777777" w:rsidR="003D5DB3" w:rsidRDefault="003D5DB3" w:rsidP="003D5DB3">
      <w:pPr>
        <w:jc w:val="both"/>
      </w:pPr>
    </w:p>
    <w:p w14:paraId="027A9191" w14:textId="77777777" w:rsidR="003D5DB3" w:rsidRDefault="003D5DB3" w:rsidP="003D5DB3">
      <w:pPr>
        <w:jc w:val="both"/>
      </w:pPr>
    </w:p>
    <w:p w14:paraId="2E62D92D" w14:textId="77777777" w:rsidR="003D5DB3" w:rsidRDefault="003D5DB3" w:rsidP="003D5DB3">
      <w:pPr>
        <w:jc w:val="both"/>
      </w:pPr>
    </w:p>
    <w:p w14:paraId="236060F8" w14:textId="77777777" w:rsidR="003D5DB3" w:rsidRDefault="003D5DB3" w:rsidP="003D5DB3">
      <w:pPr>
        <w:jc w:val="both"/>
      </w:pPr>
    </w:p>
    <w:p w14:paraId="741193BF" w14:textId="77777777" w:rsidR="003D5DB3" w:rsidRDefault="003D5DB3" w:rsidP="003D5DB3">
      <w:pPr>
        <w:jc w:val="both"/>
      </w:pPr>
    </w:p>
    <w:p w14:paraId="6E01CE41" w14:textId="77777777" w:rsidR="003D5DB3" w:rsidRDefault="003D5DB3" w:rsidP="003D5DB3">
      <w:pPr>
        <w:jc w:val="both"/>
      </w:pPr>
    </w:p>
    <w:p w14:paraId="36DE4331" w14:textId="77777777" w:rsidR="003D5DB3" w:rsidRDefault="003D5DB3" w:rsidP="003D5DB3">
      <w:pPr>
        <w:jc w:val="both"/>
      </w:pPr>
    </w:p>
    <w:p w14:paraId="17BE0425" w14:textId="77777777" w:rsidR="003D5DB3" w:rsidRDefault="003D5DB3" w:rsidP="003D5DB3">
      <w:pPr>
        <w:jc w:val="both"/>
      </w:pPr>
    </w:p>
    <w:p w14:paraId="0F2C92EB" w14:textId="77777777" w:rsidR="003D5DB3" w:rsidRDefault="003D5DB3" w:rsidP="003D5DB3">
      <w:pPr>
        <w:jc w:val="both"/>
      </w:pPr>
    </w:p>
    <w:p w14:paraId="576D8243" w14:textId="77777777" w:rsidR="003D5DB3" w:rsidRDefault="003D5DB3" w:rsidP="003D5DB3">
      <w:pPr>
        <w:jc w:val="both"/>
      </w:pPr>
    </w:p>
    <w:p w14:paraId="56AFBFAC" w14:textId="77777777" w:rsidR="003D5DB3" w:rsidRDefault="003D5DB3" w:rsidP="003D5DB3">
      <w:pPr>
        <w:jc w:val="both"/>
      </w:pPr>
    </w:p>
    <w:p w14:paraId="05B04F84" w14:textId="77777777" w:rsidR="003D5DB3" w:rsidRDefault="003D5DB3" w:rsidP="003D5DB3">
      <w:pPr>
        <w:jc w:val="both"/>
      </w:pPr>
    </w:p>
    <w:p w14:paraId="5C62B2D2" w14:textId="77777777" w:rsidR="003D5DB3" w:rsidRDefault="003D5DB3" w:rsidP="003D5DB3">
      <w:pPr>
        <w:jc w:val="both"/>
      </w:pPr>
    </w:p>
    <w:p w14:paraId="4361CE1C" w14:textId="77777777" w:rsidR="003D5DB3" w:rsidRDefault="003D5DB3" w:rsidP="003D5DB3">
      <w:pPr>
        <w:jc w:val="both"/>
      </w:pPr>
    </w:p>
    <w:p w14:paraId="452CB2AE" w14:textId="77777777" w:rsidR="003D5DB3" w:rsidRDefault="003D5DB3" w:rsidP="003D5DB3">
      <w:pPr>
        <w:jc w:val="both"/>
      </w:pPr>
    </w:p>
    <w:p w14:paraId="5A30BE6E" w14:textId="77777777" w:rsidR="003D5DB3" w:rsidRDefault="003D5DB3" w:rsidP="003D5DB3">
      <w:pPr>
        <w:jc w:val="both"/>
      </w:pPr>
    </w:p>
    <w:p w14:paraId="62692630" w14:textId="77777777" w:rsidR="003D5DB3" w:rsidRDefault="003D5DB3" w:rsidP="003D5DB3">
      <w:pPr>
        <w:jc w:val="both"/>
      </w:pPr>
    </w:p>
    <w:p w14:paraId="2E6F9E7F" w14:textId="77777777" w:rsidR="003D5DB3" w:rsidRDefault="003D5DB3" w:rsidP="003D5DB3">
      <w:pPr>
        <w:jc w:val="both"/>
      </w:pPr>
    </w:p>
    <w:p w14:paraId="6D6836AB" w14:textId="77777777" w:rsidR="003D5DB3" w:rsidRDefault="003D5DB3" w:rsidP="003D5DB3">
      <w:pPr>
        <w:jc w:val="both"/>
      </w:pPr>
    </w:p>
    <w:p w14:paraId="5002BC68" w14:textId="77777777" w:rsidR="003D5DB3" w:rsidRDefault="003D5DB3" w:rsidP="003D5DB3">
      <w:pPr>
        <w:jc w:val="both"/>
      </w:pPr>
    </w:p>
    <w:p w14:paraId="46A582CA" w14:textId="77777777" w:rsidR="003D5DB3" w:rsidRDefault="003D5DB3" w:rsidP="003D5DB3">
      <w:pPr>
        <w:jc w:val="both"/>
      </w:pPr>
    </w:p>
    <w:p w14:paraId="06C55734" w14:textId="77777777" w:rsidR="003D5DB3" w:rsidRDefault="003D5DB3" w:rsidP="003D5DB3">
      <w:pPr>
        <w:jc w:val="both"/>
      </w:pPr>
    </w:p>
    <w:p w14:paraId="2D8E8385" w14:textId="77777777" w:rsidR="003D5DB3" w:rsidRPr="003D5DB3" w:rsidRDefault="003D5DB3" w:rsidP="003D5DB3">
      <w:pPr>
        <w:jc w:val="both"/>
      </w:pPr>
      <w:r w:rsidRPr="003D5DB3">
        <w:rPr>
          <w:b/>
          <w:u w:val="single"/>
        </w:rPr>
        <w:lastRenderedPageBreak/>
        <w:t>Pandemias y situaciones críticas: la respuesta del laboratorio</w:t>
      </w:r>
      <w:r w:rsidRPr="003D5DB3">
        <w:rPr>
          <w:b/>
        </w:rPr>
        <w:t xml:space="preserve">  </w:t>
      </w:r>
    </w:p>
    <w:p w14:paraId="4F584E85" w14:textId="77777777" w:rsidR="003D5DB3" w:rsidRPr="003D5DB3" w:rsidRDefault="003D5DB3" w:rsidP="003D5DB3">
      <w:pPr>
        <w:jc w:val="both"/>
      </w:pPr>
      <w:r w:rsidRPr="003D5DB3">
        <w:t xml:space="preserve">El laboratorio clínico juega un papel crucial en contextos de crisis sanitaria, como lo fue la pandemia de COVID-19. En estos escenarios, la capacidad de </w:t>
      </w:r>
      <w:r w:rsidRPr="003D5DB3">
        <w:rPr>
          <w:b/>
        </w:rPr>
        <w:t>adaptación, organización y resiliencia</w:t>
      </w:r>
      <w:r w:rsidRPr="003D5DB3">
        <w:t xml:space="preserve"> del personal y de la infraestructura se convierte en un factor determinante para garantizar la continuidad del servicio y la atención a la población. </w:t>
      </w:r>
    </w:p>
    <w:p w14:paraId="09C92FEB" w14:textId="77777777" w:rsidR="003D5DB3" w:rsidRPr="003D5DB3" w:rsidRDefault="003D5DB3" w:rsidP="003D5DB3">
      <w:pPr>
        <w:jc w:val="both"/>
        <w:rPr>
          <w:b/>
        </w:rPr>
      </w:pPr>
      <w:r w:rsidRPr="003D5DB3">
        <w:rPr>
          <w:b/>
        </w:rPr>
        <w:t xml:space="preserve">Aumento repentino de la demanda </w:t>
      </w:r>
    </w:p>
    <w:p w14:paraId="063FF78F" w14:textId="77777777" w:rsidR="003D5DB3" w:rsidRPr="003D5DB3" w:rsidRDefault="003D5DB3" w:rsidP="003D5DB3">
      <w:pPr>
        <w:jc w:val="both"/>
      </w:pPr>
      <w:r w:rsidRPr="003D5DB3">
        <w:t xml:space="preserve">Durante una pandemia, el volumen de muestras puede multiplicarse en cuestión de días. Esto obliga al laboratorio a reorganizar turnos, ampliar horarios y priorizar ciertos análisis. La actuación adecuada requiere mantener la precisión en los resultados, aun bajo presión, para evitar diagnósticos erróneos que puedan afectar el control epidemiológico y la atención médica. </w:t>
      </w:r>
    </w:p>
    <w:p w14:paraId="5F08CA5E" w14:textId="77777777" w:rsidR="003D5DB3" w:rsidRPr="003D5DB3" w:rsidRDefault="003D5DB3" w:rsidP="003D5DB3">
      <w:pPr>
        <w:jc w:val="both"/>
        <w:rPr>
          <w:b/>
        </w:rPr>
      </w:pPr>
      <w:r w:rsidRPr="003D5DB3">
        <w:rPr>
          <w:b/>
        </w:rPr>
        <w:t xml:space="preserve">Gestión de recursos limitados </w:t>
      </w:r>
    </w:p>
    <w:p w14:paraId="6F48526F" w14:textId="77777777" w:rsidR="003D5DB3" w:rsidRPr="003D5DB3" w:rsidRDefault="003D5DB3" w:rsidP="003D5DB3">
      <w:pPr>
        <w:jc w:val="both"/>
      </w:pPr>
      <w:r w:rsidRPr="003D5DB3">
        <w:t xml:space="preserve">La escasez de reactivos, equipos o personal capacitado es uno de los mayores retos en una situación adversa. Ante esto, la actuación estratégica del laboratorio implica optimizar recursos, establecer protocolos de priorización y coordinarse con otras instituciones para mantener la continuidad del servicio. La transparencia en la gestión de recursos fortalece la confianza dentro del equipo y con la comunidad médica. </w:t>
      </w:r>
    </w:p>
    <w:p w14:paraId="448F67CE" w14:textId="77777777" w:rsidR="003D5DB3" w:rsidRPr="003D5DB3" w:rsidRDefault="003D5DB3" w:rsidP="003D5DB3">
      <w:pPr>
        <w:jc w:val="both"/>
        <w:rPr>
          <w:b/>
        </w:rPr>
      </w:pPr>
      <w:r w:rsidRPr="003D5DB3">
        <w:rPr>
          <w:b/>
        </w:rPr>
        <w:t xml:space="preserve">Seguridad del personal </w:t>
      </w:r>
    </w:p>
    <w:p w14:paraId="4C8E30DD" w14:textId="77777777" w:rsidR="003D5DB3" w:rsidRPr="003D5DB3" w:rsidRDefault="003D5DB3" w:rsidP="003D5DB3">
      <w:pPr>
        <w:jc w:val="both"/>
      </w:pPr>
      <w:r w:rsidRPr="003D5DB3">
        <w:t xml:space="preserve">En una pandemia, los profesionales del laboratorio están en contacto directo con agentes potencialmente infecciosos. La correcta actuación requiere reforzar las medidas de bioseguridad: uso adecuado de equipos de protección personal (EPP), protocolos estrictos de manipulación de muestras y desinfección, así como programas de salud ocupacional. Proteger al personal garantiza no solo su bienestar, sino también la capacidad operativa del laboratorio. </w:t>
      </w:r>
    </w:p>
    <w:p w14:paraId="05F55EC3" w14:textId="77777777" w:rsidR="003D5DB3" w:rsidRPr="003D5DB3" w:rsidRDefault="003D5DB3" w:rsidP="003D5DB3">
      <w:pPr>
        <w:jc w:val="both"/>
        <w:rPr>
          <w:b/>
        </w:rPr>
      </w:pPr>
      <w:r w:rsidRPr="003D5DB3">
        <w:rPr>
          <w:b/>
        </w:rPr>
        <w:t xml:space="preserve">Flexibilidad organizativa y tecnológica </w:t>
      </w:r>
    </w:p>
    <w:p w14:paraId="31411577" w14:textId="77777777" w:rsidR="003D5DB3" w:rsidRPr="003D5DB3" w:rsidRDefault="003D5DB3" w:rsidP="003D5DB3">
      <w:pPr>
        <w:jc w:val="both"/>
      </w:pPr>
      <w:r w:rsidRPr="003D5DB3">
        <w:t xml:space="preserve">La adversidad demanda cambios rápidos. Esto puede implicar reconfigurar áreas del laboratorio, implementar nuevas técnicas diagnósticas en tiempo récord (como las pruebas moleculares PCR en el caso de COVID-19) o introducir plataformas digitales para gestionar los resultados y comunicarlos de manera ágil a los sistemas de salud. La flexibilidad es clave para adaptarse a protocolos en constante evolución. </w:t>
      </w:r>
    </w:p>
    <w:p w14:paraId="28E139AB" w14:textId="77777777" w:rsidR="003D5DB3" w:rsidRPr="003D5DB3" w:rsidRDefault="003D5DB3" w:rsidP="003D5DB3">
      <w:pPr>
        <w:jc w:val="both"/>
        <w:rPr>
          <w:b/>
        </w:rPr>
      </w:pPr>
      <w:r w:rsidRPr="003D5DB3">
        <w:rPr>
          <w:b/>
        </w:rPr>
        <w:t xml:space="preserve">Trabajo en equipo y resiliencia emocional </w:t>
      </w:r>
    </w:p>
    <w:p w14:paraId="636E1AE1" w14:textId="77777777" w:rsidR="003D5DB3" w:rsidRPr="003D5DB3" w:rsidRDefault="003D5DB3" w:rsidP="003D5DB3">
      <w:pPr>
        <w:jc w:val="both"/>
      </w:pPr>
      <w:r w:rsidRPr="003D5DB3">
        <w:t xml:space="preserve">En momentos de crisis, la presión psicológica y física sobre el personal aumenta considerablemente. Una actuación adecuada implica fortalecer la comunicación interna, fomentar el apoyo mutuo y crear espacios para la gestión emocional. La resiliencia del equipo se convierte en un factor que asegura no solo la productividad, sino también la salud mental de los profesionales. </w:t>
      </w:r>
    </w:p>
    <w:p w14:paraId="120A07B4" w14:textId="77777777" w:rsidR="003D5DB3" w:rsidRPr="003D5DB3" w:rsidRDefault="003D5DB3" w:rsidP="003D5DB3">
      <w:pPr>
        <w:jc w:val="both"/>
        <w:rPr>
          <w:b/>
        </w:rPr>
      </w:pPr>
      <w:r w:rsidRPr="003D5DB3">
        <w:rPr>
          <w:b/>
        </w:rPr>
        <w:t xml:space="preserve">Contribución al control de la crisis </w:t>
      </w:r>
    </w:p>
    <w:p w14:paraId="25D62F54" w14:textId="77777777" w:rsidR="003D5DB3" w:rsidRPr="003D5DB3" w:rsidRDefault="003D5DB3" w:rsidP="003D5DB3">
      <w:pPr>
        <w:jc w:val="both"/>
      </w:pPr>
      <w:r w:rsidRPr="003D5DB3">
        <w:t xml:space="preserve">Más allá de analizar muestras, el laboratorio cumple un rol central en la </w:t>
      </w:r>
      <w:r w:rsidRPr="003D5DB3">
        <w:rPr>
          <w:b/>
        </w:rPr>
        <w:t>vigilancia epidemiológica</w:t>
      </w:r>
      <w:r w:rsidRPr="003D5DB3">
        <w:t xml:space="preserve">. Los datos generados sirven para identificar patrones de transmisión, evaluar la eficacia de medidas de control y orientar decisiones políticas y sanitarias. Su </w:t>
      </w:r>
      <w:r w:rsidRPr="003D5DB3">
        <w:lastRenderedPageBreak/>
        <w:t xml:space="preserve">actuación responsable y coordinada contribuye directamente a la gestión global de la pandemia. </w:t>
      </w:r>
    </w:p>
    <w:p w14:paraId="24E26011" w14:textId="109E24A5" w:rsidR="003D5DB3" w:rsidRPr="003D5DB3" w:rsidRDefault="003D5DB3" w:rsidP="003D5DB3">
      <w:pPr>
        <w:jc w:val="both"/>
      </w:pPr>
      <w:r w:rsidRPr="003D5DB3">
        <w:t xml:space="preserve"> </w:t>
      </w:r>
    </w:p>
    <w:p w14:paraId="1B8C28A5" w14:textId="77777777" w:rsidR="003D5DB3" w:rsidRPr="003D5DB3" w:rsidRDefault="003D5DB3" w:rsidP="003D5DB3">
      <w:pPr>
        <w:jc w:val="both"/>
      </w:pPr>
      <w:r w:rsidRPr="003D5DB3">
        <w:rPr>
          <w:b/>
        </w:rPr>
        <w:t>En conclusión:</w:t>
      </w:r>
      <w:r w:rsidRPr="003D5DB3">
        <w:t xml:space="preserve"> la actuación del laboratorio clínico en situaciones adversas, como una pandemia, requiere una combinación de </w:t>
      </w:r>
      <w:r w:rsidRPr="003D5DB3">
        <w:rPr>
          <w:b/>
        </w:rPr>
        <w:t>adaptación rápida, rigor científico, seguridad laboral y trabajo en equipo</w:t>
      </w:r>
      <w:r w:rsidRPr="003D5DB3">
        <w:t xml:space="preserve">. En este contexto, el laboratorio no solo es un espacio técnico de diagnóstico, sino un eje estratégico en la lucha contra la crisis sanitaria, cuyo compromiso y profesionalismo impacta de manera directa en la salud de toda la población. </w:t>
      </w:r>
    </w:p>
    <w:p w14:paraId="66676896" w14:textId="77777777" w:rsidR="003D5DB3" w:rsidRDefault="003D5DB3" w:rsidP="003D5DB3">
      <w:pPr>
        <w:jc w:val="both"/>
      </w:pPr>
    </w:p>
    <w:p w14:paraId="5355EFCA" w14:textId="77777777" w:rsidR="003D5DB3" w:rsidRDefault="003D5DB3" w:rsidP="003D5DB3">
      <w:pPr>
        <w:jc w:val="both"/>
      </w:pPr>
    </w:p>
    <w:p w14:paraId="6B0B8BB1" w14:textId="77777777" w:rsidR="003D5DB3" w:rsidRDefault="003D5DB3" w:rsidP="003D5DB3">
      <w:pPr>
        <w:jc w:val="both"/>
      </w:pPr>
    </w:p>
    <w:p w14:paraId="1C2ED8A1" w14:textId="77777777" w:rsidR="003D5DB3" w:rsidRDefault="003D5DB3" w:rsidP="003D5DB3">
      <w:pPr>
        <w:jc w:val="both"/>
      </w:pPr>
    </w:p>
    <w:p w14:paraId="4DE4ABBD" w14:textId="77777777" w:rsidR="003D5DB3" w:rsidRDefault="003D5DB3" w:rsidP="003D5DB3">
      <w:pPr>
        <w:jc w:val="both"/>
      </w:pPr>
    </w:p>
    <w:p w14:paraId="2432AD03" w14:textId="77777777" w:rsidR="003D5DB3" w:rsidRDefault="003D5DB3" w:rsidP="003D5DB3">
      <w:pPr>
        <w:jc w:val="both"/>
      </w:pPr>
    </w:p>
    <w:p w14:paraId="4DD62F67" w14:textId="77777777" w:rsidR="003D5DB3" w:rsidRDefault="003D5DB3" w:rsidP="003D5DB3">
      <w:pPr>
        <w:jc w:val="both"/>
      </w:pPr>
    </w:p>
    <w:p w14:paraId="78AEE383" w14:textId="77777777" w:rsidR="003D5DB3" w:rsidRDefault="003D5DB3" w:rsidP="003D5DB3">
      <w:pPr>
        <w:jc w:val="both"/>
      </w:pPr>
    </w:p>
    <w:p w14:paraId="0996984A" w14:textId="77777777" w:rsidR="003D5DB3" w:rsidRDefault="003D5DB3" w:rsidP="003D5DB3">
      <w:pPr>
        <w:jc w:val="both"/>
      </w:pPr>
    </w:p>
    <w:p w14:paraId="15EE8F17" w14:textId="77777777" w:rsidR="003D5DB3" w:rsidRDefault="003D5DB3" w:rsidP="003D5DB3">
      <w:pPr>
        <w:jc w:val="both"/>
      </w:pPr>
    </w:p>
    <w:p w14:paraId="61C20E83" w14:textId="77777777" w:rsidR="003D5DB3" w:rsidRDefault="003D5DB3" w:rsidP="003D5DB3">
      <w:pPr>
        <w:jc w:val="both"/>
      </w:pPr>
    </w:p>
    <w:p w14:paraId="3FBC7C2F" w14:textId="77777777" w:rsidR="003D5DB3" w:rsidRDefault="003D5DB3" w:rsidP="003D5DB3">
      <w:pPr>
        <w:jc w:val="both"/>
      </w:pPr>
    </w:p>
    <w:p w14:paraId="1D69000F" w14:textId="77777777" w:rsidR="003D5DB3" w:rsidRDefault="003D5DB3" w:rsidP="003D5DB3">
      <w:pPr>
        <w:jc w:val="both"/>
      </w:pPr>
    </w:p>
    <w:p w14:paraId="46F7DD5E" w14:textId="77777777" w:rsidR="003D5DB3" w:rsidRDefault="003D5DB3" w:rsidP="003D5DB3">
      <w:pPr>
        <w:jc w:val="both"/>
      </w:pPr>
    </w:p>
    <w:p w14:paraId="0F9C782B" w14:textId="77777777" w:rsidR="003D5DB3" w:rsidRDefault="003D5DB3" w:rsidP="003D5DB3">
      <w:pPr>
        <w:jc w:val="both"/>
      </w:pPr>
    </w:p>
    <w:p w14:paraId="18316B88" w14:textId="77777777" w:rsidR="003D5DB3" w:rsidRDefault="003D5DB3" w:rsidP="003D5DB3">
      <w:pPr>
        <w:jc w:val="both"/>
      </w:pPr>
    </w:p>
    <w:p w14:paraId="2FF3F6E5" w14:textId="77777777" w:rsidR="003D5DB3" w:rsidRDefault="003D5DB3" w:rsidP="003D5DB3">
      <w:pPr>
        <w:jc w:val="both"/>
      </w:pPr>
    </w:p>
    <w:p w14:paraId="48412F24" w14:textId="77777777" w:rsidR="003D5DB3" w:rsidRDefault="003D5DB3" w:rsidP="003D5DB3">
      <w:pPr>
        <w:jc w:val="both"/>
      </w:pPr>
    </w:p>
    <w:p w14:paraId="0FA3B00A" w14:textId="77777777" w:rsidR="003D5DB3" w:rsidRDefault="003D5DB3" w:rsidP="003D5DB3">
      <w:pPr>
        <w:jc w:val="both"/>
      </w:pPr>
    </w:p>
    <w:p w14:paraId="7E96746E" w14:textId="77777777" w:rsidR="003D5DB3" w:rsidRDefault="003D5DB3" w:rsidP="003D5DB3">
      <w:pPr>
        <w:jc w:val="both"/>
      </w:pPr>
    </w:p>
    <w:p w14:paraId="5971D784" w14:textId="77777777" w:rsidR="003D5DB3" w:rsidRDefault="003D5DB3" w:rsidP="003D5DB3">
      <w:pPr>
        <w:jc w:val="both"/>
      </w:pPr>
    </w:p>
    <w:p w14:paraId="014158CC" w14:textId="77777777" w:rsidR="003D5DB3" w:rsidRDefault="003D5DB3" w:rsidP="003D5DB3">
      <w:pPr>
        <w:jc w:val="both"/>
      </w:pPr>
    </w:p>
    <w:p w14:paraId="46150F8C" w14:textId="77777777" w:rsidR="003D5DB3" w:rsidRDefault="003D5DB3" w:rsidP="003D5DB3">
      <w:pPr>
        <w:jc w:val="both"/>
      </w:pPr>
    </w:p>
    <w:p w14:paraId="40AD8261" w14:textId="77777777" w:rsidR="003D5DB3" w:rsidRDefault="003D5DB3" w:rsidP="003D5DB3">
      <w:pPr>
        <w:jc w:val="both"/>
      </w:pPr>
    </w:p>
    <w:p w14:paraId="6379BEFB" w14:textId="77777777" w:rsidR="003D5DB3" w:rsidRDefault="003D5DB3" w:rsidP="003D5DB3">
      <w:pPr>
        <w:jc w:val="both"/>
      </w:pPr>
    </w:p>
    <w:p w14:paraId="6CB7AA9B" w14:textId="77777777" w:rsidR="003D5DB3" w:rsidRPr="003D5DB3" w:rsidRDefault="003D5DB3" w:rsidP="003D5DB3">
      <w:pPr>
        <w:jc w:val="both"/>
      </w:pPr>
      <w:r w:rsidRPr="003D5DB3">
        <w:rPr>
          <w:b/>
          <w:u w:val="single"/>
        </w:rPr>
        <w:lastRenderedPageBreak/>
        <w:t>Cómo adaptarse a los cambios de turnos (con foco en el</w:t>
      </w:r>
      <w:r w:rsidRPr="003D5DB3">
        <w:rPr>
          <w:b/>
        </w:rPr>
        <w:t xml:space="preserve"> </w:t>
      </w:r>
      <w:r w:rsidRPr="003D5DB3">
        <w:rPr>
          <w:b/>
          <w:u w:val="single"/>
        </w:rPr>
        <w:t>nocturno)</w:t>
      </w:r>
      <w:r w:rsidRPr="003D5DB3">
        <w:rPr>
          <w:b/>
        </w:rPr>
        <w:t xml:space="preserve"> </w:t>
      </w:r>
    </w:p>
    <w:p w14:paraId="5D18F7F0" w14:textId="77777777" w:rsidR="003D5DB3" w:rsidRPr="003D5DB3" w:rsidRDefault="003D5DB3" w:rsidP="003D5DB3">
      <w:pPr>
        <w:jc w:val="both"/>
        <w:rPr>
          <w:b/>
        </w:rPr>
      </w:pPr>
      <w:r w:rsidRPr="003D5DB3">
        <w:rPr>
          <w:b/>
        </w:rPr>
        <w:t xml:space="preserve">Higiene del sueño </w:t>
      </w:r>
    </w:p>
    <w:p w14:paraId="21ECA74D" w14:textId="77777777" w:rsidR="003D5DB3" w:rsidRPr="003D5DB3" w:rsidRDefault="003D5DB3" w:rsidP="003D5DB3">
      <w:pPr>
        <w:numPr>
          <w:ilvl w:val="0"/>
          <w:numId w:val="2"/>
        </w:numPr>
        <w:jc w:val="both"/>
      </w:pPr>
      <w:r w:rsidRPr="003D5DB3">
        <w:t xml:space="preserve">Mantener un horario de sueño lo más </w:t>
      </w:r>
      <w:r w:rsidRPr="003D5DB3">
        <w:rPr>
          <w:b/>
        </w:rPr>
        <w:t>regular posible</w:t>
      </w:r>
      <w:r w:rsidRPr="003D5DB3">
        <w:t xml:space="preserve">, incluso en días libres. </w:t>
      </w:r>
    </w:p>
    <w:p w14:paraId="0EDB0B25" w14:textId="77777777" w:rsidR="003D5DB3" w:rsidRPr="003D5DB3" w:rsidRDefault="003D5DB3" w:rsidP="003D5DB3">
      <w:pPr>
        <w:numPr>
          <w:ilvl w:val="0"/>
          <w:numId w:val="2"/>
        </w:numPr>
        <w:jc w:val="both"/>
      </w:pPr>
      <w:r w:rsidRPr="003D5DB3">
        <w:t xml:space="preserve">Dormir en una habitación oscura (usar cortinas </w:t>
      </w:r>
      <w:proofErr w:type="spellStart"/>
      <w:r w:rsidRPr="003D5DB3">
        <w:t>blackout</w:t>
      </w:r>
      <w:proofErr w:type="spellEnd"/>
      <w:r w:rsidRPr="003D5DB3">
        <w:t xml:space="preserve"> o antifaz) y silenciosa (tapones o ruido blanco). </w:t>
      </w:r>
    </w:p>
    <w:p w14:paraId="04473993" w14:textId="77777777" w:rsidR="003D5DB3" w:rsidRPr="003D5DB3" w:rsidRDefault="003D5DB3" w:rsidP="003D5DB3">
      <w:pPr>
        <w:numPr>
          <w:ilvl w:val="0"/>
          <w:numId w:val="2"/>
        </w:numPr>
        <w:jc w:val="both"/>
      </w:pPr>
      <w:r w:rsidRPr="003D5DB3">
        <w:t xml:space="preserve">Evitar pantallas brillantes al llegar del turno, ya que la luz azul dificulta la producción de melatonina. </w:t>
      </w:r>
    </w:p>
    <w:p w14:paraId="3B78798B" w14:textId="77777777" w:rsidR="003D5DB3" w:rsidRPr="003D5DB3" w:rsidRDefault="003D5DB3" w:rsidP="003D5DB3">
      <w:pPr>
        <w:jc w:val="both"/>
        <w:rPr>
          <w:b/>
        </w:rPr>
      </w:pPr>
      <w:r w:rsidRPr="003D5DB3">
        <w:rPr>
          <w:b/>
        </w:rPr>
        <w:t xml:space="preserve">Alimentación adecuada </w:t>
      </w:r>
    </w:p>
    <w:p w14:paraId="17DBABBB" w14:textId="77777777" w:rsidR="003D5DB3" w:rsidRPr="003D5DB3" w:rsidRDefault="003D5DB3" w:rsidP="003D5DB3">
      <w:pPr>
        <w:numPr>
          <w:ilvl w:val="0"/>
          <w:numId w:val="3"/>
        </w:numPr>
        <w:jc w:val="both"/>
      </w:pPr>
      <w:r w:rsidRPr="003D5DB3">
        <w:t xml:space="preserve">Evitar comidas pesadas, grasosas o muy azucaradas durante la noche (provocan somnolencia y malestar). </w:t>
      </w:r>
    </w:p>
    <w:p w14:paraId="6157DD6E" w14:textId="77777777" w:rsidR="003D5DB3" w:rsidRPr="003D5DB3" w:rsidRDefault="003D5DB3" w:rsidP="003D5DB3">
      <w:pPr>
        <w:numPr>
          <w:ilvl w:val="0"/>
          <w:numId w:val="3"/>
        </w:numPr>
        <w:jc w:val="both"/>
      </w:pPr>
      <w:r w:rsidRPr="003D5DB3">
        <w:t xml:space="preserve">Optar por comidas ligeras y fraccionadas, con proteínas magras y frutas. </w:t>
      </w:r>
    </w:p>
    <w:p w14:paraId="02D69D28" w14:textId="77777777" w:rsidR="003D5DB3" w:rsidRPr="003D5DB3" w:rsidRDefault="003D5DB3" w:rsidP="003D5DB3">
      <w:pPr>
        <w:numPr>
          <w:ilvl w:val="0"/>
          <w:numId w:val="3"/>
        </w:numPr>
        <w:jc w:val="both"/>
      </w:pPr>
      <w:r w:rsidRPr="003D5DB3">
        <w:t xml:space="preserve">Mantenerse hidratado, pero reduciendo cafeína y bebidas energéticas al final del turno (para no interferir con el sueño posterior). </w:t>
      </w:r>
    </w:p>
    <w:p w14:paraId="7E57B2FC" w14:textId="77777777" w:rsidR="003D5DB3" w:rsidRPr="003D5DB3" w:rsidRDefault="003D5DB3" w:rsidP="003D5DB3">
      <w:pPr>
        <w:jc w:val="both"/>
        <w:rPr>
          <w:b/>
        </w:rPr>
      </w:pPr>
      <w:r w:rsidRPr="003D5DB3">
        <w:rPr>
          <w:b/>
        </w:rPr>
        <w:t xml:space="preserve">Rutinas de ejercicio y movimiento </w:t>
      </w:r>
    </w:p>
    <w:p w14:paraId="057A7B3E" w14:textId="77777777" w:rsidR="003D5DB3" w:rsidRPr="003D5DB3" w:rsidRDefault="003D5DB3" w:rsidP="003D5DB3">
      <w:pPr>
        <w:numPr>
          <w:ilvl w:val="0"/>
          <w:numId w:val="4"/>
        </w:numPr>
        <w:jc w:val="both"/>
      </w:pPr>
      <w:r w:rsidRPr="003D5DB3">
        <w:t xml:space="preserve">Realizar actividad física ligera o moderada antes del turno (ejemplo: caminar, estiramientos). </w:t>
      </w:r>
    </w:p>
    <w:p w14:paraId="46D6B025" w14:textId="77777777" w:rsidR="003D5DB3" w:rsidRPr="003D5DB3" w:rsidRDefault="003D5DB3" w:rsidP="003D5DB3">
      <w:pPr>
        <w:numPr>
          <w:ilvl w:val="0"/>
          <w:numId w:val="4"/>
        </w:numPr>
        <w:jc w:val="both"/>
      </w:pPr>
      <w:r w:rsidRPr="003D5DB3">
        <w:t xml:space="preserve">Evitar ejercicios muy intensos justo antes de dormir tras el turno, ya que activan demasiado el cuerpo. </w:t>
      </w:r>
    </w:p>
    <w:p w14:paraId="3530653E" w14:textId="77777777" w:rsidR="003D5DB3" w:rsidRPr="003D5DB3" w:rsidRDefault="003D5DB3" w:rsidP="003D5DB3">
      <w:pPr>
        <w:jc w:val="both"/>
        <w:rPr>
          <w:b/>
        </w:rPr>
      </w:pPr>
      <w:r w:rsidRPr="003D5DB3">
        <w:rPr>
          <w:b/>
        </w:rPr>
        <w:t xml:space="preserve">Gestión de la luz </w:t>
      </w:r>
    </w:p>
    <w:p w14:paraId="1CA8C149" w14:textId="77777777" w:rsidR="003D5DB3" w:rsidRPr="003D5DB3" w:rsidRDefault="003D5DB3" w:rsidP="003D5DB3">
      <w:pPr>
        <w:numPr>
          <w:ilvl w:val="0"/>
          <w:numId w:val="5"/>
        </w:numPr>
        <w:jc w:val="both"/>
      </w:pPr>
      <w:r w:rsidRPr="003D5DB3">
        <w:t xml:space="preserve">Durante el turno nocturno: exponerse a luz brillante en el laboratorio o usar lámparas de espectro blanco para mantener la alerta. </w:t>
      </w:r>
    </w:p>
    <w:p w14:paraId="110BC51F" w14:textId="77777777" w:rsidR="003D5DB3" w:rsidRPr="003D5DB3" w:rsidRDefault="003D5DB3" w:rsidP="003D5DB3">
      <w:pPr>
        <w:numPr>
          <w:ilvl w:val="0"/>
          <w:numId w:val="5"/>
        </w:numPr>
        <w:jc w:val="both"/>
      </w:pPr>
      <w:r w:rsidRPr="003D5DB3">
        <w:t xml:space="preserve">Al salir del turno: usar gafas oscuras para reducir la exposición a la luz natural y ayudar al cuerpo a "entender" que es hora de dormir. </w:t>
      </w:r>
    </w:p>
    <w:p w14:paraId="0B95E133" w14:textId="77777777" w:rsidR="003D5DB3" w:rsidRPr="003D5DB3" w:rsidRDefault="003D5DB3" w:rsidP="003D5DB3">
      <w:pPr>
        <w:jc w:val="both"/>
        <w:rPr>
          <w:b/>
        </w:rPr>
      </w:pPr>
      <w:r w:rsidRPr="003D5DB3">
        <w:rPr>
          <w:b/>
        </w:rPr>
        <w:t xml:space="preserve">Apoyo social y familiar </w:t>
      </w:r>
    </w:p>
    <w:p w14:paraId="0FED1814" w14:textId="77777777" w:rsidR="003D5DB3" w:rsidRPr="003D5DB3" w:rsidRDefault="003D5DB3" w:rsidP="003D5DB3">
      <w:pPr>
        <w:numPr>
          <w:ilvl w:val="0"/>
          <w:numId w:val="6"/>
        </w:numPr>
        <w:jc w:val="both"/>
      </w:pPr>
      <w:r w:rsidRPr="003D5DB3">
        <w:t xml:space="preserve">Comunicar horarios a familiares y amigos para reducir interrupciones. </w:t>
      </w:r>
    </w:p>
    <w:p w14:paraId="15C173BC" w14:textId="77777777" w:rsidR="003D5DB3" w:rsidRPr="003D5DB3" w:rsidRDefault="003D5DB3" w:rsidP="003D5DB3">
      <w:pPr>
        <w:numPr>
          <w:ilvl w:val="0"/>
          <w:numId w:val="6"/>
        </w:numPr>
        <w:jc w:val="both"/>
      </w:pPr>
      <w:r w:rsidRPr="003D5DB3">
        <w:t xml:space="preserve">Buscar momentos de calidad para la vida personal, evitando que el turno nocturno aísle socialmente. </w:t>
      </w:r>
    </w:p>
    <w:p w14:paraId="3981BD2D" w14:textId="77777777" w:rsidR="003D5DB3" w:rsidRPr="003D5DB3" w:rsidRDefault="003D5DB3" w:rsidP="003D5DB3">
      <w:pPr>
        <w:jc w:val="both"/>
        <w:rPr>
          <w:b/>
        </w:rPr>
      </w:pPr>
      <w:r w:rsidRPr="003D5DB3">
        <w:rPr>
          <w:b/>
        </w:rPr>
        <w:t xml:space="preserve">Autocuidado emocional </w:t>
      </w:r>
    </w:p>
    <w:p w14:paraId="414344EF" w14:textId="77777777" w:rsidR="003D5DB3" w:rsidRPr="003D5DB3" w:rsidRDefault="003D5DB3" w:rsidP="003D5DB3">
      <w:pPr>
        <w:numPr>
          <w:ilvl w:val="0"/>
          <w:numId w:val="7"/>
        </w:numPr>
        <w:jc w:val="both"/>
      </w:pPr>
      <w:proofErr w:type="gramStart"/>
      <w:r w:rsidRPr="003D5DB3">
        <w:t>Reconocer</w:t>
      </w:r>
      <w:proofErr w:type="gramEnd"/>
      <w:r w:rsidRPr="003D5DB3">
        <w:t xml:space="preserve"> que la adaptación puede ser difícil y normalizar la fatiga en los primeros días. </w:t>
      </w:r>
    </w:p>
    <w:p w14:paraId="4CB859A5" w14:textId="77777777" w:rsidR="003D5DB3" w:rsidRPr="003D5DB3" w:rsidRDefault="003D5DB3" w:rsidP="003D5DB3">
      <w:pPr>
        <w:numPr>
          <w:ilvl w:val="0"/>
          <w:numId w:val="7"/>
        </w:numPr>
        <w:jc w:val="both"/>
      </w:pPr>
      <w:r w:rsidRPr="003D5DB3">
        <w:t xml:space="preserve">Usar técnicas de relajación: respiración profunda, meditación guiada o escuchar música relajante antes de dormir. </w:t>
      </w:r>
    </w:p>
    <w:p w14:paraId="5753DA18" w14:textId="77777777" w:rsidR="003D5DB3" w:rsidRPr="003D5DB3" w:rsidRDefault="003D5DB3" w:rsidP="003D5DB3">
      <w:pPr>
        <w:jc w:val="both"/>
      </w:pPr>
      <w:r w:rsidRPr="003D5DB3">
        <w:t xml:space="preserve"> </w:t>
      </w:r>
    </w:p>
    <w:p w14:paraId="46E2ABAD" w14:textId="77777777" w:rsidR="003D5DB3" w:rsidRPr="003D5DB3" w:rsidRDefault="003D5DB3" w:rsidP="003D5DB3">
      <w:pPr>
        <w:jc w:val="both"/>
      </w:pPr>
      <w:r w:rsidRPr="003D5DB3">
        <w:t xml:space="preserve">En resumen, adaptarse al turno nocturno requiere una combinación de </w:t>
      </w:r>
      <w:r w:rsidRPr="003D5DB3">
        <w:rPr>
          <w:b/>
        </w:rPr>
        <w:t>higiene del sueño, nutrición consciente, gestión de la luz y apoyo social</w:t>
      </w:r>
      <w:r w:rsidRPr="003D5DB3">
        <w:t xml:space="preserve">. No se trata de forzar al cuerpo a ser "nocturno", sino de darle las mejores condiciones para rendir y recuperarse. </w:t>
      </w:r>
    </w:p>
    <w:p w14:paraId="7FE69653" w14:textId="77777777" w:rsidR="003D5DB3" w:rsidRPr="003D5DB3" w:rsidRDefault="003D5DB3" w:rsidP="003D5DB3">
      <w:pPr>
        <w:jc w:val="both"/>
      </w:pPr>
      <w:r w:rsidRPr="003D5DB3">
        <w:rPr>
          <w:b/>
          <w:u w:val="single"/>
        </w:rPr>
        <w:lastRenderedPageBreak/>
        <w:t>Como un ambiente laboral positivo mejora la calidad del</w:t>
      </w:r>
      <w:r w:rsidRPr="003D5DB3">
        <w:rPr>
          <w:b/>
        </w:rPr>
        <w:t xml:space="preserve"> </w:t>
      </w:r>
      <w:r w:rsidRPr="003D5DB3">
        <w:rPr>
          <w:b/>
          <w:u w:val="single"/>
        </w:rPr>
        <w:t>servicio y el bienestar de los trabajadores</w:t>
      </w:r>
      <w:r w:rsidRPr="003D5DB3">
        <w:rPr>
          <w:b/>
        </w:rPr>
        <w:t xml:space="preserve">   </w:t>
      </w:r>
    </w:p>
    <w:p w14:paraId="4C21EDAE" w14:textId="77777777" w:rsidR="003D5DB3" w:rsidRPr="003D5DB3" w:rsidRDefault="003D5DB3" w:rsidP="003D5DB3">
      <w:pPr>
        <w:jc w:val="both"/>
      </w:pPr>
      <w:r w:rsidRPr="003D5DB3">
        <w:rPr>
          <w:b/>
        </w:rPr>
        <w:t xml:space="preserve"> </w:t>
      </w:r>
    </w:p>
    <w:p w14:paraId="4CA80C0B" w14:textId="77777777" w:rsidR="003D5DB3" w:rsidRPr="003D5DB3" w:rsidRDefault="003D5DB3" w:rsidP="003D5DB3">
      <w:pPr>
        <w:jc w:val="both"/>
      </w:pPr>
      <w:r w:rsidRPr="003D5DB3">
        <w:t xml:space="preserve">Las buenas relaciones de trabajo en el ámbito sanitario, y en particular dentro de un </w:t>
      </w:r>
      <w:r w:rsidRPr="003D5DB3">
        <w:rPr>
          <w:b/>
        </w:rPr>
        <w:t>laboratorio clínico</w:t>
      </w:r>
      <w:r w:rsidRPr="003D5DB3">
        <w:t xml:space="preserve">, tienen un impacto directo en la productividad y en la calidad del servicio. Este entorno requiere precisión, coordinación y confianza, ya que de los resultados dependen diagnósticos y decisiones médicas críticas. Te detallo cómo influyen: </w:t>
      </w:r>
    </w:p>
    <w:p w14:paraId="65E2E80C" w14:textId="77777777" w:rsidR="003D5DB3" w:rsidRPr="003D5DB3" w:rsidRDefault="003D5DB3" w:rsidP="003D5DB3">
      <w:pPr>
        <w:jc w:val="both"/>
        <w:rPr>
          <w:b/>
        </w:rPr>
      </w:pPr>
      <w:r w:rsidRPr="003D5DB3">
        <w:rPr>
          <w:b/>
        </w:rPr>
        <w:t xml:space="preserve">Mejora de la comunicación </w:t>
      </w:r>
    </w:p>
    <w:p w14:paraId="4CECFD55" w14:textId="77777777" w:rsidR="003D5DB3" w:rsidRPr="003D5DB3" w:rsidRDefault="003D5DB3" w:rsidP="003D5DB3">
      <w:pPr>
        <w:numPr>
          <w:ilvl w:val="0"/>
          <w:numId w:val="8"/>
        </w:numPr>
        <w:jc w:val="both"/>
      </w:pPr>
      <w:r w:rsidRPr="003D5DB3">
        <w:t xml:space="preserve">Una buena relación entre técnicos, bioquímicos, médicos y personal de apoyo facilita la transmisión clara y rápida de información. </w:t>
      </w:r>
    </w:p>
    <w:p w14:paraId="3ABF9213" w14:textId="77777777" w:rsidR="003D5DB3" w:rsidRPr="003D5DB3" w:rsidRDefault="003D5DB3" w:rsidP="003D5DB3">
      <w:pPr>
        <w:numPr>
          <w:ilvl w:val="0"/>
          <w:numId w:val="8"/>
        </w:numPr>
        <w:jc w:val="both"/>
      </w:pPr>
      <w:r w:rsidRPr="003D5DB3">
        <w:t xml:space="preserve">Reduce errores en la interpretación de órdenes médicas, en el etiquetado de muestras y en la entrega de resultados. </w:t>
      </w:r>
    </w:p>
    <w:p w14:paraId="6253C7D4" w14:textId="77777777" w:rsidR="003D5DB3" w:rsidRPr="003D5DB3" w:rsidRDefault="003D5DB3" w:rsidP="003D5DB3">
      <w:pPr>
        <w:jc w:val="both"/>
        <w:rPr>
          <w:b/>
        </w:rPr>
      </w:pPr>
      <w:r w:rsidRPr="003D5DB3">
        <w:rPr>
          <w:b/>
        </w:rPr>
        <w:t xml:space="preserve">Aumento de la eficiencia operativa </w:t>
      </w:r>
    </w:p>
    <w:p w14:paraId="4326038E" w14:textId="77777777" w:rsidR="003D5DB3" w:rsidRPr="003D5DB3" w:rsidRDefault="003D5DB3" w:rsidP="003D5DB3">
      <w:pPr>
        <w:numPr>
          <w:ilvl w:val="0"/>
          <w:numId w:val="9"/>
        </w:numPr>
        <w:jc w:val="both"/>
      </w:pPr>
      <w:r w:rsidRPr="003D5DB3">
        <w:t xml:space="preserve">La cooperación fluida permite organizar mejor las tareas rutinarias (procesamiento de muestras, control de calidad, mantenimiento de equipos). </w:t>
      </w:r>
    </w:p>
    <w:p w14:paraId="24633BE0" w14:textId="77777777" w:rsidR="003D5DB3" w:rsidRPr="003D5DB3" w:rsidRDefault="003D5DB3" w:rsidP="003D5DB3">
      <w:pPr>
        <w:numPr>
          <w:ilvl w:val="0"/>
          <w:numId w:val="9"/>
        </w:numPr>
        <w:jc w:val="both"/>
      </w:pPr>
      <w:r w:rsidRPr="003D5DB3">
        <w:t xml:space="preserve">Se evita la duplicación de esfuerzos y se optimizan los tiempos de respuesta. </w:t>
      </w:r>
    </w:p>
    <w:p w14:paraId="0DFCB953" w14:textId="77777777" w:rsidR="003D5DB3" w:rsidRPr="003D5DB3" w:rsidRDefault="003D5DB3" w:rsidP="003D5DB3">
      <w:pPr>
        <w:jc w:val="both"/>
        <w:rPr>
          <w:b/>
        </w:rPr>
      </w:pPr>
      <w:r w:rsidRPr="003D5DB3">
        <w:rPr>
          <w:b/>
        </w:rPr>
        <w:t xml:space="preserve">Clima laboral positivo </w:t>
      </w:r>
    </w:p>
    <w:p w14:paraId="335E5A6D" w14:textId="77777777" w:rsidR="003D5DB3" w:rsidRPr="003D5DB3" w:rsidRDefault="003D5DB3" w:rsidP="003D5DB3">
      <w:pPr>
        <w:numPr>
          <w:ilvl w:val="0"/>
          <w:numId w:val="10"/>
        </w:numPr>
        <w:jc w:val="both"/>
      </w:pPr>
      <w:r w:rsidRPr="003D5DB3">
        <w:t xml:space="preserve">Un ambiente de respeto y colaboración disminuye el estrés y la rotación de personal. </w:t>
      </w:r>
    </w:p>
    <w:p w14:paraId="45BFE70E" w14:textId="77777777" w:rsidR="003D5DB3" w:rsidRPr="003D5DB3" w:rsidRDefault="003D5DB3" w:rsidP="003D5DB3">
      <w:pPr>
        <w:numPr>
          <w:ilvl w:val="0"/>
          <w:numId w:val="10"/>
        </w:numPr>
        <w:jc w:val="both"/>
      </w:pPr>
      <w:r w:rsidRPr="003D5DB3">
        <w:t xml:space="preserve">Favorece la motivación, lo que se traduce en mayor compromiso con los objetivos del laboratorio. </w:t>
      </w:r>
    </w:p>
    <w:p w14:paraId="6E0FEDA8" w14:textId="77777777" w:rsidR="003D5DB3" w:rsidRPr="003D5DB3" w:rsidRDefault="003D5DB3" w:rsidP="003D5DB3">
      <w:pPr>
        <w:jc w:val="both"/>
        <w:rPr>
          <w:b/>
        </w:rPr>
      </w:pPr>
      <w:r w:rsidRPr="003D5DB3">
        <w:rPr>
          <w:b/>
        </w:rPr>
        <w:t xml:space="preserve">Resolución de problemas más ágil </w:t>
      </w:r>
    </w:p>
    <w:p w14:paraId="741D439C" w14:textId="77777777" w:rsidR="003D5DB3" w:rsidRPr="003D5DB3" w:rsidRDefault="003D5DB3" w:rsidP="003D5DB3">
      <w:pPr>
        <w:numPr>
          <w:ilvl w:val="0"/>
          <w:numId w:val="11"/>
        </w:numPr>
        <w:jc w:val="both"/>
      </w:pPr>
      <w:r w:rsidRPr="003D5DB3">
        <w:t xml:space="preserve">En un laboratorio, los imprevistos son frecuentes (fallas en equipos, retrasos en la llegada de muestras, urgencias hospitalarias). </w:t>
      </w:r>
    </w:p>
    <w:p w14:paraId="21B7A1FF" w14:textId="77777777" w:rsidR="003D5DB3" w:rsidRPr="003D5DB3" w:rsidRDefault="003D5DB3" w:rsidP="003D5DB3">
      <w:pPr>
        <w:numPr>
          <w:ilvl w:val="0"/>
          <w:numId w:val="11"/>
        </w:numPr>
        <w:jc w:val="both"/>
      </w:pPr>
      <w:r w:rsidRPr="003D5DB3">
        <w:t xml:space="preserve">Cuando existe confianza y buena relación, el personal encuentra soluciones conjuntas de forma rápida y efectiva. </w:t>
      </w:r>
    </w:p>
    <w:p w14:paraId="1CCE83E3" w14:textId="77777777" w:rsidR="003D5DB3" w:rsidRPr="003D5DB3" w:rsidRDefault="003D5DB3" w:rsidP="003D5DB3">
      <w:pPr>
        <w:jc w:val="both"/>
        <w:rPr>
          <w:b/>
        </w:rPr>
      </w:pPr>
      <w:r w:rsidRPr="003D5DB3">
        <w:rPr>
          <w:b/>
        </w:rPr>
        <w:t xml:space="preserve">Fortalecimiento de la seguridad y calidad </w:t>
      </w:r>
    </w:p>
    <w:p w14:paraId="39A6638C" w14:textId="77777777" w:rsidR="003D5DB3" w:rsidRPr="003D5DB3" w:rsidRDefault="003D5DB3" w:rsidP="003D5DB3">
      <w:pPr>
        <w:numPr>
          <w:ilvl w:val="0"/>
          <w:numId w:val="12"/>
        </w:numPr>
        <w:jc w:val="both"/>
      </w:pPr>
      <w:r w:rsidRPr="003D5DB3">
        <w:t xml:space="preserve">La cultura de apoyo mutuo fomenta el cumplimiento de protocolos de bioseguridad y normas de acreditación. </w:t>
      </w:r>
    </w:p>
    <w:p w14:paraId="3F45C1A9" w14:textId="77777777" w:rsidR="003D5DB3" w:rsidRPr="003D5DB3" w:rsidRDefault="003D5DB3" w:rsidP="003D5DB3">
      <w:pPr>
        <w:numPr>
          <w:ilvl w:val="0"/>
          <w:numId w:val="12"/>
        </w:numPr>
        <w:jc w:val="both"/>
      </w:pPr>
      <w:r w:rsidRPr="003D5DB3">
        <w:t xml:space="preserve">Se eleva la calidad de los resultados analíticos, reduciendo repeticiones y costos. </w:t>
      </w:r>
    </w:p>
    <w:p w14:paraId="72233507" w14:textId="77777777" w:rsidR="003D5DB3" w:rsidRPr="003D5DB3" w:rsidRDefault="003D5DB3" w:rsidP="003D5DB3">
      <w:pPr>
        <w:jc w:val="both"/>
        <w:rPr>
          <w:b/>
        </w:rPr>
      </w:pPr>
      <w:r w:rsidRPr="003D5DB3">
        <w:rPr>
          <w:b/>
        </w:rPr>
        <w:t xml:space="preserve">Innovación y mejora continua </w:t>
      </w:r>
    </w:p>
    <w:p w14:paraId="4BB63611" w14:textId="77777777" w:rsidR="003D5DB3" w:rsidRPr="003D5DB3" w:rsidRDefault="003D5DB3" w:rsidP="003D5DB3">
      <w:pPr>
        <w:jc w:val="both"/>
      </w:pPr>
      <w:r w:rsidRPr="003D5DB3">
        <w:t>•</w:t>
      </w:r>
      <w:r w:rsidRPr="003D5DB3">
        <w:rPr>
          <w:i/>
        </w:rPr>
        <w:t xml:space="preserve"> </w:t>
      </w:r>
      <w:r w:rsidRPr="003D5DB3">
        <w:rPr>
          <w:i/>
        </w:rPr>
        <w:tab/>
      </w:r>
      <w:r w:rsidRPr="003D5DB3">
        <w:t xml:space="preserve">La cooperación facilita que los profesionales compartan ideas y experiencias, generando mejoras en procesos y adoptando nuevas tecnologías con menos resistencia. </w:t>
      </w:r>
    </w:p>
    <w:p w14:paraId="28451301" w14:textId="77777777" w:rsidR="003D5DB3" w:rsidRPr="003D5DB3" w:rsidRDefault="003D5DB3" w:rsidP="003D5DB3">
      <w:pPr>
        <w:jc w:val="both"/>
      </w:pPr>
      <w:r w:rsidRPr="003D5DB3">
        <w:lastRenderedPageBreak/>
        <w:t xml:space="preserve">En resumen, un </w:t>
      </w:r>
      <w:r w:rsidRPr="003D5DB3">
        <w:rPr>
          <w:b/>
        </w:rPr>
        <w:t>laboratorio con buenas relaciones interpersonales</w:t>
      </w:r>
      <w:r w:rsidRPr="003D5DB3">
        <w:t xml:space="preserve"> no solo produce resultados más confiables y en menos tiempo, sino que también se convierte en un entorno sostenible para el personal y más seguro para los pacientes. </w:t>
      </w:r>
    </w:p>
    <w:p w14:paraId="7CF6C542" w14:textId="77777777" w:rsidR="003D5DB3" w:rsidRPr="003D5DB3" w:rsidRDefault="003D5DB3" w:rsidP="003D5DB3">
      <w:pPr>
        <w:jc w:val="both"/>
      </w:pPr>
      <w:r w:rsidRPr="003D5DB3">
        <w:t xml:space="preserve"> </w:t>
      </w:r>
    </w:p>
    <w:p w14:paraId="38EEB515" w14:textId="77777777" w:rsidR="003D5DB3" w:rsidRDefault="003D5DB3" w:rsidP="003D5DB3">
      <w:pPr>
        <w:jc w:val="both"/>
      </w:pPr>
    </w:p>
    <w:p w14:paraId="5621FF14" w14:textId="77777777" w:rsidR="00C44DE2" w:rsidRDefault="00C44DE2" w:rsidP="003D5DB3">
      <w:pPr>
        <w:jc w:val="both"/>
      </w:pPr>
    </w:p>
    <w:p w14:paraId="45C060B0" w14:textId="77777777" w:rsidR="00C44DE2" w:rsidRDefault="00C44DE2" w:rsidP="003D5DB3">
      <w:pPr>
        <w:jc w:val="both"/>
      </w:pPr>
    </w:p>
    <w:p w14:paraId="33FFCDA8" w14:textId="77777777" w:rsidR="00C44DE2" w:rsidRDefault="00C44DE2" w:rsidP="003D5DB3">
      <w:pPr>
        <w:jc w:val="both"/>
      </w:pPr>
    </w:p>
    <w:p w14:paraId="3F16226E" w14:textId="77777777" w:rsidR="00C44DE2" w:rsidRDefault="00C44DE2" w:rsidP="003D5DB3">
      <w:pPr>
        <w:jc w:val="both"/>
      </w:pPr>
    </w:p>
    <w:p w14:paraId="0E0B9037" w14:textId="77777777" w:rsidR="00C44DE2" w:rsidRDefault="00C44DE2" w:rsidP="003D5DB3">
      <w:pPr>
        <w:jc w:val="both"/>
      </w:pPr>
    </w:p>
    <w:p w14:paraId="0F4E26E2" w14:textId="77777777" w:rsidR="00C44DE2" w:rsidRDefault="00C44DE2" w:rsidP="003D5DB3">
      <w:pPr>
        <w:jc w:val="both"/>
      </w:pPr>
    </w:p>
    <w:p w14:paraId="7798646E" w14:textId="77777777" w:rsidR="00C44DE2" w:rsidRDefault="00C44DE2" w:rsidP="003D5DB3">
      <w:pPr>
        <w:jc w:val="both"/>
      </w:pPr>
    </w:p>
    <w:p w14:paraId="5A0D689B" w14:textId="77777777" w:rsidR="00C44DE2" w:rsidRDefault="00C44DE2" w:rsidP="003D5DB3">
      <w:pPr>
        <w:jc w:val="both"/>
      </w:pPr>
    </w:p>
    <w:p w14:paraId="076E2D35" w14:textId="77777777" w:rsidR="00C44DE2" w:rsidRDefault="00C44DE2" w:rsidP="003D5DB3">
      <w:pPr>
        <w:jc w:val="both"/>
      </w:pPr>
    </w:p>
    <w:p w14:paraId="44BA3E13" w14:textId="77777777" w:rsidR="00C44DE2" w:rsidRDefault="00C44DE2" w:rsidP="003D5DB3">
      <w:pPr>
        <w:jc w:val="both"/>
      </w:pPr>
    </w:p>
    <w:p w14:paraId="7E0CEE63" w14:textId="77777777" w:rsidR="00C44DE2" w:rsidRDefault="00C44DE2" w:rsidP="003D5DB3">
      <w:pPr>
        <w:jc w:val="both"/>
      </w:pPr>
    </w:p>
    <w:p w14:paraId="2C85F74C" w14:textId="77777777" w:rsidR="00C44DE2" w:rsidRDefault="00C44DE2" w:rsidP="003D5DB3">
      <w:pPr>
        <w:jc w:val="both"/>
      </w:pPr>
    </w:p>
    <w:p w14:paraId="2F1FE0FF" w14:textId="77777777" w:rsidR="00C44DE2" w:rsidRDefault="00C44DE2" w:rsidP="003D5DB3">
      <w:pPr>
        <w:jc w:val="both"/>
      </w:pPr>
    </w:p>
    <w:p w14:paraId="38B232A8" w14:textId="77777777" w:rsidR="00C44DE2" w:rsidRDefault="00C44DE2" w:rsidP="003D5DB3">
      <w:pPr>
        <w:jc w:val="both"/>
      </w:pPr>
    </w:p>
    <w:p w14:paraId="7EC9A044" w14:textId="77777777" w:rsidR="00C44DE2" w:rsidRDefault="00C44DE2" w:rsidP="003D5DB3">
      <w:pPr>
        <w:jc w:val="both"/>
      </w:pPr>
    </w:p>
    <w:p w14:paraId="294D7B7F" w14:textId="77777777" w:rsidR="00C44DE2" w:rsidRDefault="00C44DE2" w:rsidP="003D5DB3">
      <w:pPr>
        <w:jc w:val="both"/>
      </w:pPr>
    </w:p>
    <w:p w14:paraId="17D4785E" w14:textId="77777777" w:rsidR="00C44DE2" w:rsidRDefault="00C44DE2" w:rsidP="003D5DB3">
      <w:pPr>
        <w:jc w:val="both"/>
      </w:pPr>
    </w:p>
    <w:p w14:paraId="0770B0B1" w14:textId="77777777" w:rsidR="00C44DE2" w:rsidRDefault="00C44DE2" w:rsidP="003D5DB3">
      <w:pPr>
        <w:jc w:val="both"/>
      </w:pPr>
    </w:p>
    <w:p w14:paraId="21A7075C" w14:textId="77777777" w:rsidR="00C44DE2" w:rsidRDefault="00C44DE2" w:rsidP="003D5DB3">
      <w:pPr>
        <w:jc w:val="both"/>
      </w:pPr>
    </w:p>
    <w:p w14:paraId="58DBE4D6" w14:textId="77777777" w:rsidR="00C44DE2" w:rsidRDefault="00C44DE2" w:rsidP="003D5DB3">
      <w:pPr>
        <w:jc w:val="both"/>
      </w:pPr>
    </w:p>
    <w:p w14:paraId="5E7E5B38" w14:textId="77777777" w:rsidR="00C44DE2" w:rsidRDefault="00C44DE2" w:rsidP="003D5DB3">
      <w:pPr>
        <w:jc w:val="both"/>
      </w:pPr>
    </w:p>
    <w:p w14:paraId="7C7746CC" w14:textId="77777777" w:rsidR="00C44DE2" w:rsidRDefault="00C44DE2" w:rsidP="003D5DB3">
      <w:pPr>
        <w:jc w:val="both"/>
      </w:pPr>
    </w:p>
    <w:p w14:paraId="73E42F1F" w14:textId="77777777" w:rsidR="00C44DE2" w:rsidRDefault="00C44DE2" w:rsidP="003D5DB3">
      <w:pPr>
        <w:jc w:val="both"/>
      </w:pPr>
    </w:p>
    <w:p w14:paraId="10EACCB5" w14:textId="77777777" w:rsidR="00C44DE2" w:rsidRDefault="00C44DE2" w:rsidP="003D5DB3">
      <w:pPr>
        <w:jc w:val="both"/>
      </w:pPr>
    </w:p>
    <w:p w14:paraId="38650A21" w14:textId="77777777" w:rsidR="00C44DE2" w:rsidRDefault="00C44DE2" w:rsidP="003D5DB3">
      <w:pPr>
        <w:jc w:val="both"/>
      </w:pPr>
    </w:p>
    <w:p w14:paraId="6ACF8BEF" w14:textId="77777777" w:rsidR="00C44DE2" w:rsidRDefault="00C44DE2" w:rsidP="003D5DB3">
      <w:pPr>
        <w:jc w:val="both"/>
      </w:pPr>
    </w:p>
    <w:p w14:paraId="05A816C6" w14:textId="77777777" w:rsidR="00C44DE2" w:rsidRDefault="00C44DE2" w:rsidP="003D5DB3">
      <w:pPr>
        <w:jc w:val="both"/>
      </w:pPr>
    </w:p>
    <w:p w14:paraId="6462DE13" w14:textId="77777777" w:rsidR="00C44DE2" w:rsidRPr="00C44DE2" w:rsidRDefault="00C44DE2" w:rsidP="00C44DE2">
      <w:pPr>
        <w:jc w:val="both"/>
      </w:pPr>
      <w:r w:rsidRPr="00C44DE2">
        <w:rPr>
          <w:b/>
          <w:u w:val="single"/>
        </w:rPr>
        <w:lastRenderedPageBreak/>
        <w:t xml:space="preserve">USO DE APLICACIONES MÓVILES EN EL SEGUIMIENTO DE </w:t>
      </w:r>
    </w:p>
    <w:p w14:paraId="3FEE5898" w14:textId="77777777" w:rsidR="00C44DE2" w:rsidRPr="00C44DE2" w:rsidRDefault="00C44DE2" w:rsidP="00C44DE2">
      <w:pPr>
        <w:jc w:val="both"/>
      </w:pPr>
      <w:r w:rsidRPr="00C44DE2">
        <w:rPr>
          <w:b/>
          <w:u w:val="single"/>
        </w:rPr>
        <w:t>PACIENTES CRÓNICOS: ROL DE ENFERMERÍA</w:t>
      </w:r>
    </w:p>
    <w:p w14:paraId="35C982F4" w14:textId="77777777" w:rsidR="00C44DE2" w:rsidRPr="00C44DE2" w:rsidRDefault="00C44DE2" w:rsidP="00C44DE2">
      <w:pPr>
        <w:jc w:val="both"/>
        <w:rPr>
          <w:b/>
        </w:rPr>
      </w:pPr>
      <w:r w:rsidRPr="00C44DE2">
        <w:rPr>
          <w:b/>
        </w:rPr>
        <w:t>Introducción</w:t>
      </w:r>
    </w:p>
    <w:p w14:paraId="0EB1AC47" w14:textId="77777777" w:rsidR="00C44DE2" w:rsidRPr="00C44DE2" w:rsidRDefault="00C44DE2" w:rsidP="00C44DE2">
      <w:pPr>
        <w:jc w:val="both"/>
      </w:pPr>
      <w:r w:rsidRPr="00C44DE2">
        <w:t>El seguimiento adecuado de pacientes con enfermedades crónicas es uno de los mayores retos del sistema sanitario actual. La continuidad asistencial, la adherencia al tratamiento y el control de síntomas son esenciales para mejorar la calidad de vida y prevenir complicaciones. En este contexto, las tecnologías móviles —especialmente las aplicaciones de salud (</w:t>
      </w:r>
      <w:proofErr w:type="spellStart"/>
      <w:r w:rsidRPr="00C44DE2">
        <w:t>mHealth</w:t>
      </w:r>
      <w:proofErr w:type="spellEnd"/>
      <w:r w:rsidRPr="00C44DE2">
        <w:t>)— han emergido como herramientas innovadoras que permiten un monitoreo remoto, personalizado y en tiempo real. El personal de enfermería, como eje del cuidado continuo, desempeña un rol clave en la implementación y seguimiento del uso de estas aplicaciones.</w:t>
      </w:r>
    </w:p>
    <w:p w14:paraId="512AC6E8" w14:textId="77777777" w:rsidR="00C44DE2" w:rsidRPr="00C44DE2" w:rsidRDefault="00C44DE2" w:rsidP="00C44DE2">
      <w:pPr>
        <w:jc w:val="both"/>
        <w:rPr>
          <w:b/>
        </w:rPr>
      </w:pPr>
      <w:r w:rsidRPr="00C44DE2">
        <w:rPr>
          <w:b/>
        </w:rPr>
        <w:t>Objetivo</w:t>
      </w:r>
    </w:p>
    <w:p w14:paraId="711D8513" w14:textId="77777777" w:rsidR="00C44DE2" w:rsidRPr="00C44DE2" w:rsidRDefault="00C44DE2" w:rsidP="00C44DE2">
      <w:pPr>
        <w:jc w:val="both"/>
      </w:pPr>
      <w:r w:rsidRPr="00C44DE2">
        <w:t>Analizar el papel del personal de enfermería en el uso de aplicaciones móviles para el seguimiento de pacientes crónicos y su impacto en la calidad del cuidado y la adherencia al tratamiento.</w:t>
      </w:r>
    </w:p>
    <w:p w14:paraId="14871F18" w14:textId="77777777" w:rsidR="00C44DE2" w:rsidRPr="00C44DE2" w:rsidRDefault="00C44DE2" w:rsidP="00C44DE2">
      <w:pPr>
        <w:jc w:val="both"/>
        <w:rPr>
          <w:b/>
        </w:rPr>
      </w:pPr>
      <w:r w:rsidRPr="00C44DE2">
        <w:rPr>
          <w:b/>
        </w:rPr>
        <w:t>Material y Métodos</w:t>
      </w:r>
    </w:p>
    <w:p w14:paraId="1EC0927E" w14:textId="77777777" w:rsidR="00C44DE2" w:rsidRPr="00C44DE2" w:rsidRDefault="00C44DE2" w:rsidP="00C44DE2">
      <w:pPr>
        <w:jc w:val="both"/>
      </w:pPr>
      <w:r w:rsidRPr="00C44DE2">
        <w:t xml:space="preserve">Se realizó una revisión bibliográfica en las bases de datos PubMed, Scielo, CUIDEN y Cochrane Library. Se seleccionaron 12 artículos publicados entre 2018 y 2024 que abordaban el uso de </w:t>
      </w:r>
      <w:proofErr w:type="gramStart"/>
      <w:r w:rsidRPr="00C44DE2">
        <w:t>apps</w:t>
      </w:r>
      <w:proofErr w:type="gramEnd"/>
      <w:r w:rsidRPr="00C44DE2">
        <w:t xml:space="preserve"> de salud en el manejo de enfermedades crónicas (diabetes, EPOC, hipertensión, insuficiencia cardíaca, etc.) y el rol del personal de enfermería en este proceso.</w:t>
      </w:r>
    </w:p>
    <w:p w14:paraId="5CC0BD25" w14:textId="77777777" w:rsidR="00C44DE2" w:rsidRPr="00C44DE2" w:rsidRDefault="00C44DE2" w:rsidP="00C44DE2">
      <w:pPr>
        <w:jc w:val="both"/>
        <w:rPr>
          <w:b/>
        </w:rPr>
      </w:pPr>
      <w:r w:rsidRPr="00C44DE2">
        <w:rPr>
          <w:b/>
        </w:rPr>
        <w:t>Resultados</w:t>
      </w:r>
    </w:p>
    <w:p w14:paraId="69251852" w14:textId="77777777" w:rsidR="00C44DE2" w:rsidRPr="00C44DE2" w:rsidRDefault="00C44DE2" w:rsidP="00C44DE2">
      <w:pPr>
        <w:jc w:val="both"/>
      </w:pPr>
      <w:r w:rsidRPr="00C44DE2">
        <w:t>Los estudios muestran que las aplicaciones móviles permiten registrar signos vitales, alertar sobre descompensaciones, enviar recordatorios de medicación y facilitar la comunicación con el equipo de salud. El personal de enfermería utiliza estas herramientas para realizar un seguimiento más eficiente, detectar precozmente signos de alarma y personalizar las intervenciones educativas según los datos obtenidos.</w:t>
      </w:r>
    </w:p>
    <w:p w14:paraId="4F22E07F" w14:textId="77777777" w:rsidR="00C44DE2" w:rsidRPr="00C44DE2" w:rsidRDefault="00C44DE2" w:rsidP="00C44DE2">
      <w:pPr>
        <w:jc w:val="both"/>
      </w:pPr>
      <w:r w:rsidRPr="00C44DE2">
        <w:t xml:space="preserve">En pacientes con diabetes, por ejemplo, el uso de </w:t>
      </w:r>
      <w:proofErr w:type="gramStart"/>
      <w:r w:rsidRPr="00C44DE2">
        <w:t>apps</w:t>
      </w:r>
      <w:proofErr w:type="gramEnd"/>
      <w:r w:rsidRPr="00C44DE2">
        <w:t xml:space="preserve"> para registrar glucemias y hábitos alimenticios ha demostrado mejorar el control glucémico. En casos de EPOC o insuficiencia cardíaca, las aplicaciones permiten detectar exacerbaciones a tiempo, reduciendo ingresos hospitalarios.</w:t>
      </w:r>
    </w:p>
    <w:p w14:paraId="080B58C2" w14:textId="77777777" w:rsidR="00C44DE2" w:rsidRPr="00C44DE2" w:rsidRDefault="00C44DE2" w:rsidP="00C44DE2">
      <w:pPr>
        <w:jc w:val="both"/>
      </w:pPr>
      <w:r w:rsidRPr="00C44DE2">
        <w:t xml:space="preserve">El acompañamiento del profesional de enfermería es clave para garantizar la correcta utilización de estas herramientas. Su rol incluye instruir al paciente y familia en el uso de la </w:t>
      </w:r>
      <w:proofErr w:type="gramStart"/>
      <w:r w:rsidRPr="00C44DE2">
        <w:t>app</w:t>
      </w:r>
      <w:proofErr w:type="gramEnd"/>
      <w:r w:rsidRPr="00C44DE2">
        <w:t>, interpretar los datos recogidos, intervenir cuando es necesario y motivar la adherencia a su uso. Además, las enfermeras fungen como enlace entre el paciente, la tecnología y el resto del equipo asistencial.</w:t>
      </w:r>
    </w:p>
    <w:p w14:paraId="3658BE2E" w14:textId="77777777" w:rsidR="00C44DE2" w:rsidRPr="00C44DE2" w:rsidRDefault="00C44DE2" w:rsidP="00C44DE2">
      <w:pPr>
        <w:jc w:val="both"/>
        <w:rPr>
          <w:b/>
        </w:rPr>
      </w:pPr>
      <w:r w:rsidRPr="00C44DE2">
        <w:rPr>
          <w:b/>
        </w:rPr>
        <w:t>Discusión</w:t>
      </w:r>
    </w:p>
    <w:p w14:paraId="0584AAEE" w14:textId="77777777" w:rsidR="00C44DE2" w:rsidRPr="00C44DE2" w:rsidRDefault="00C44DE2" w:rsidP="00C44DE2">
      <w:pPr>
        <w:jc w:val="both"/>
      </w:pPr>
      <w:r w:rsidRPr="00C44DE2">
        <w:t>Aunque la tecnología ofrece grandes beneficios, su efectividad depende del grado de alfabetización digital del paciente y del compromiso del equipo sanitario. Por ello, es fundamental que las enfermeras cuenten con competencias digitales, visión crítica y capacidad pedagógica.</w:t>
      </w:r>
    </w:p>
    <w:p w14:paraId="4D9E1320" w14:textId="77777777" w:rsidR="00C44DE2" w:rsidRPr="00C44DE2" w:rsidRDefault="00C44DE2" w:rsidP="00C44DE2">
      <w:pPr>
        <w:jc w:val="both"/>
      </w:pPr>
      <w:r w:rsidRPr="00C44DE2">
        <w:lastRenderedPageBreak/>
        <w:t xml:space="preserve">También se señalan barreras como la falta de integración de estas </w:t>
      </w:r>
      <w:proofErr w:type="gramStart"/>
      <w:r w:rsidRPr="00C44DE2">
        <w:t>apps</w:t>
      </w:r>
      <w:proofErr w:type="gramEnd"/>
      <w:r w:rsidRPr="00C44DE2">
        <w:t xml:space="preserve"> con los sistemas de salud pública, la protección de datos personales y la necesidad de validación científica de muchas aplicaciones disponibles.</w:t>
      </w:r>
    </w:p>
    <w:p w14:paraId="445081F9" w14:textId="77777777" w:rsidR="00C44DE2" w:rsidRPr="00C44DE2" w:rsidRDefault="00C44DE2" w:rsidP="00C44DE2">
      <w:pPr>
        <w:jc w:val="both"/>
        <w:rPr>
          <w:b/>
        </w:rPr>
      </w:pPr>
      <w:r w:rsidRPr="00C44DE2">
        <w:rPr>
          <w:b/>
        </w:rPr>
        <w:t>Conclusiones</w:t>
      </w:r>
    </w:p>
    <w:p w14:paraId="5F971502" w14:textId="77777777" w:rsidR="00C44DE2" w:rsidRPr="00C44DE2" w:rsidRDefault="00C44DE2" w:rsidP="00C44DE2">
      <w:pPr>
        <w:jc w:val="both"/>
      </w:pPr>
      <w:r w:rsidRPr="00C44DE2">
        <w:t>El uso de aplicaciones móviles en el seguimiento de pacientes crónicos es una estrategia eficaz para mejorar la adherencia, prevenir complicaciones y fomentar el autocuidado. El personal de enfermería, por su cercanía con el paciente y capacidad de gestión, tiene un papel central en la implementación de estas herramientas digitales. Se recomienda promover la formación en competencias digitales y fomentar su uso ético, seguro y adaptado a las necesidades individuales.</w:t>
      </w:r>
    </w:p>
    <w:p w14:paraId="420DC89D" w14:textId="77777777" w:rsidR="00C44DE2" w:rsidRPr="00C44DE2" w:rsidRDefault="00C44DE2" w:rsidP="00C44DE2">
      <w:pPr>
        <w:jc w:val="both"/>
        <w:rPr>
          <w:b/>
        </w:rPr>
      </w:pPr>
      <w:r w:rsidRPr="00C44DE2">
        <w:rPr>
          <w:b/>
        </w:rPr>
        <w:t>Referencias bibliográficas</w:t>
      </w:r>
    </w:p>
    <w:p w14:paraId="25D6158A" w14:textId="77777777" w:rsidR="00C44DE2" w:rsidRPr="00C44DE2" w:rsidRDefault="00C44DE2" w:rsidP="00C44DE2">
      <w:pPr>
        <w:numPr>
          <w:ilvl w:val="0"/>
          <w:numId w:val="13"/>
        </w:numPr>
        <w:jc w:val="both"/>
      </w:pPr>
      <w:proofErr w:type="spellStart"/>
      <w:r w:rsidRPr="00C44DE2">
        <w:t>World</w:t>
      </w:r>
      <w:proofErr w:type="spellEnd"/>
      <w:r w:rsidRPr="00C44DE2">
        <w:t xml:space="preserve"> </w:t>
      </w:r>
      <w:proofErr w:type="spellStart"/>
      <w:r w:rsidRPr="00C44DE2">
        <w:t>Health</w:t>
      </w:r>
      <w:proofErr w:type="spellEnd"/>
      <w:r w:rsidRPr="00C44DE2">
        <w:t xml:space="preserve"> </w:t>
      </w:r>
      <w:proofErr w:type="spellStart"/>
      <w:r w:rsidRPr="00C44DE2">
        <w:t>Organization</w:t>
      </w:r>
      <w:proofErr w:type="spellEnd"/>
      <w:r w:rsidRPr="00C44DE2">
        <w:t xml:space="preserve"> (OMS). (2021). </w:t>
      </w:r>
      <w:proofErr w:type="spellStart"/>
      <w:r w:rsidRPr="00C44DE2">
        <w:rPr>
          <w:i/>
        </w:rPr>
        <w:t>mHealth</w:t>
      </w:r>
      <w:proofErr w:type="spellEnd"/>
      <w:r w:rsidRPr="00C44DE2">
        <w:rPr>
          <w:i/>
        </w:rPr>
        <w:t xml:space="preserve">: New </w:t>
      </w:r>
      <w:proofErr w:type="spellStart"/>
      <w:r w:rsidRPr="00C44DE2">
        <w:rPr>
          <w:i/>
        </w:rPr>
        <w:t>horizons</w:t>
      </w:r>
      <w:proofErr w:type="spellEnd"/>
      <w:r w:rsidRPr="00C44DE2">
        <w:rPr>
          <w:i/>
        </w:rPr>
        <w:t xml:space="preserve"> </w:t>
      </w:r>
      <w:proofErr w:type="spellStart"/>
      <w:r w:rsidRPr="00C44DE2">
        <w:rPr>
          <w:i/>
        </w:rPr>
        <w:t>for</w:t>
      </w:r>
      <w:proofErr w:type="spellEnd"/>
      <w:r w:rsidRPr="00C44DE2">
        <w:rPr>
          <w:i/>
        </w:rPr>
        <w:t xml:space="preserve"> </w:t>
      </w:r>
      <w:proofErr w:type="spellStart"/>
      <w:r w:rsidRPr="00C44DE2">
        <w:rPr>
          <w:i/>
        </w:rPr>
        <w:t>health</w:t>
      </w:r>
      <w:proofErr w:type="spellEnd"/>
      <w:r w:rsidRPr="00C44DE2">
        <w:rPr>
          <w:i/>
        </w:rPr>
        <w:t xml:space="preserve"> </w:t>
      </w:r>
      <w:proofErr w:type="spellStart"/>
      <w:r w:rsidRPr="00C44DE2">
        <w:rPr>
          <w:i/>
        </w:rPr>
        <w:t>through</w:t>
      </w:r>
      <w:proofErr w:type="spellEnd"/>
      <w:r w:rsidRPr="00C44DE2">
        <w:rPr>
          <w:i/>
        </w:rPr>
        <w:t xml:space="preserve"> </w:t>
      </w:r>
      <w:proofErr w:type="spellStart"/>
      <w:r w:rsidRPr="00C44DE2">
        <w:rPr>
          <w:i/>
        </w:rPr>
        <w:t>mobile</w:t>
      </w:r>
      <w:proofErr w:type="spellEnd"/>
      <w:r w:rsidRPr="00C44DE2">
        <w:rPr>
          <w:i/>
        </w:rPr>
        <w:t xml:space="preserve"> </w:t>
      </w:r>
      <w:proofErr w:type="spellStart"/>
      <w:r w:rsidRPr="00C44DE2">
        <w:rPr>
          <w:i/>
        </w:rPr>
        <w:t>technologies</w:t>
      </w:r>
      <w:proofErr w:type="spellEnd"/>
      <w:r w:rsidRPr="00C44DE2">
        <w:t>. Ginebra: OMS.</w:t>
      </w:r>
    </w:p>
    <w:p w14:paraId="21051531" w14:textId="77777777" w:rsidR="00C44DE2" w:rsidRPr="00C44DE2" w:rsidRDefault="00C44DE2" w:rsidP="00C44DE2">
      <w:pPr>
        <w:numPr>
          <w:ilvl w:val="0"/>
          <w:numId w:val="13"/>
        </w:numPr>
        <w:jc w:val="both"/>
      </w:pPr>
      <w:r w:rsidRPr="00C44DE2">
        <w:t xml:space="preserve">García, L. et al. (2020). </w:t>
      </w:r>
      <w:r w:rsidRPr="00C44DE2">
        <w:rPr>
          <w:i/>
        </w:rPr>
        <w:t>Aplicaciones móviles en el cuidado de enfermedades crónicas: revisión sistemática</w:t>
      </w:r>
      <w:r w:rsidRPr="00C44DE2">
        <w:t>. Revista Iberoamericana de Enfermería, 26(2), 102–111.</w:t>
      </w:r>
    </w:p>
    <w:p w14:paraId="5B0ACC45" w14:textId="77777777" w:rsidR="00C44DE2" w:rsidRPr="00C44DE2" w:rsidRDefault="00C44DE2" w:rsidP="00C44DE2">
      <w:pPr>
        <w:numPr>
          <w:ilvl w:val="0"/>
          <w:numId w:val="13"/>
        </w:numPr>
        <w:jc w:val="both"/>
      </w:pPr>
      <w:r w:rsidRPr="00C44DE2">
        <w:t xml:space="preserve">Hernández, P. &amp; Ruiz, A. (2022). </w:t>
      </w:r>
      <w:r w:rsidRPr="00C44DE2">
        <w:rPr>
          <w:i/>
        </w:rPr>
        <w:t>Intervención enfermera en el seguimiento digital de pacientes crónicos</w:t>
      </w:r>
      <w:r w:rsidRPr="00C44DE2">
        <w:t>. Enfermería Clínica, 32(3), 145–151.</w:t>
      </w:r>
    </w:p>
    <w:p w14:paraId="484B5A3E" w14:textId="77777777" w:rsidR="00C44DE2" w:rsidRPr="00C44DE2" w:rsidRDefault="00C44DE2" w:rsidP="00C44DE2">
      <w:pPr>
        <w:numPr>
          <w:ilvl w:val="0"/>
          <w:numId w:val="13"/>
        </w:numPr>
        <w:jc w:val="both"/>
      </w:pPr>
      <w:r w:rsidRPr="00C44DE2">
        <w:t xml:space="preserve">Navarro, M. (2019). </w:t>
      </w:r>
      <w:r w:rsidRPr="00C44DE2">
        <w:rPr>
          <w:i/>
        </w:rPr>
        <w:t xml:space="preserve">Tecnología y autocuidado en pacientes con diabetes: uso de </w:t>
      </w:r>
      <w:proofErr w:type="gramStart"/>
      <w:r w:rsidRPr="00C44DE2">
        <w:rPr>
          <w:i/>
        </w:rPr>
        <w:t>apps</w:t>
      </w:r>
      <w:proofErr w:type="gramEnd"/>
      <w:r w:rsidRPr="00C44DE2">
        <w:rPr>
          <w:i/>
        </w:rPr>
        <w:t xml:space="preserve"> móviles</w:t>
      </w:r>
      <w:r w:rsidRPr="00C44DE2">
        <w:t>. Scielo – Revista Española de Salud Digital, 5(1), 25–32.</w:t>
      </w:r>
    </w:p>
    <w:p w14:paraId="0DD1DAF0" w14:textId="77777777" w:rsidR="00C44DE2" w:rsidRPr="00C44DE2" w:rsidRDefault="00C44DE2" w:rsidP="00C44DE2">
      <w:pPr>
        <w:numPr>
          <w:ilvl w:val="0"/>
          <w:numId w:val="13"/>
        </w:numPr>
        <w:jc w:val="both"/>
      </w:pPr>
      <w:r w:rsidRPr="00C44DE2">
        <w:t xml:space="preserve">Cruz, R. (2023). </w:t>
      </w:r>
      <w:r w:rsidRPr="00C44DE2">
        <w:rPr>
          <w:i/>
        </w:rPr>
        <w:t>Alfabetización digital del paciente crónico: rol educativo de enfermería</w:t>
      </w:r>
      <w:r w:rsidRPr="00C44DE2">
        <w:t>. Revista de Educación en Salud, 14(1), 56–62</w:t>
      </w:r>
    </w:p>
    <w:p w14:paraId="38BDBA57" w14:textId="77777777" w:rsidR="00C44DE2" w:rsidRDefault="00C44DE2" w:rsidP="003D5DB3">
      <w:pPr>
        <w:jc w:val="both"/>
      </w:pPr>
    </w:p>
    <w:p w14:paraId="65D05A4F" w14:textId="77777777" w:rsidR="00C44DE2" w:rsidRDefault="00C44DE2" w:rsidP="003D5DB3">
      <w:pPr>
        <w:jc w:val="both"/>
      </w:pPr>
    </w:p>
    <w:p w14:paraId="0B807D6A" w14:textId="77777777" w:rsidR="00C44DE2" w:rsidRDefault="00C44DE2" w:rsidP="003D5DB3">
      <w:pPr>
        <w:jc w:val="both"/>
      </w:pPr>
    </w:p>
    <w:p w14:paraId="58D846FC" w14:textId="77777777" w:rsidR="00C44DE2" w:rsidRDefault="00C44DE2" w:rsidP="003D5DB3">
      <w:pPr>
        <w:jc w:val="both"/>
      </w:pPr>
    </w:p>
    <w:p w14:paraId="2BAD9412" w14:textId="77777777" w:rsidR="00C44DE2" w:rsidRDefault="00C44DE2" w:rsidP="003D5DB3">
      <w:pPr>
        <w:jc w:val="both"/>
      </w:pPr>
    </w:p>
    <w:p w14:paraId="1C052BB0" w14:textId="77777777" w:rsidR="00C44DE2" w:rsidRDefault="00C44DE2" w:rsidP="003D5DB3">
      <w:pPr>
        <w:jc w:val="both"/>
      </w:pPr>
    </w:p>
    <w:p w14:paraId="2E91B448" w14:textId="77777777" w:rsidR="00C44DE2" w:rsidRDefault="00C44DE2" w:rsidP="003D5DB3">
      <w:pPr>
        <w:jc w:val="both"/>
      </w:pPr>
    </w:p>
    <w:p w14:paraId="5E94095D" w14:textId="77777777" w:rsidR="00C44DE2" w:rsidRDefault="00C44DE2" w:rsidP="003D5DB3">
      <w:pPr>
        <w:jc w:val="both"/>
      </w:pPr>
    </w:p>
    <w:p w14:paraId="36B4A6D3" w14:textId="77777777" w:rsidR="00C44DE2" w:rsidRDefault="00C44DE2" w:rsidP="003D5DB3">
      <w:pPr>
        <w:jc w:val="both"/>
      </w:pPr>
    </w:p>
    <w:p w14:paraId="408720EE" w14:textId="77777777" w:rsidR="00C44DE2" w:rsidRDefault="00C44DE2" w:rsidP="003D5DB3">
      <w:pPr>
        <w:jc w:val="both"/>
      </w:pPr>
    </w:p>
    <w:p w14:paraId="797ECCDE" w14:textId="77777777" w:rsidR="00C44DE2" w:rsidRDefault="00C44DE2" w:rsidP="003D5DB3">
      <w:pPr>
        <w:jc w:val="both"/>
      </w:pPr>
    </w:p>
    <w:p w14:paraId="0FC54B5B" w14:textId="77777777" w:rsidR="00C44DE2" w:rsidRDefault="00C44DE2" w:rsidP="003D5DB3">
      <w:pPr>
        <w:jc w:val="both"/>
      </w:pPr>
    </w:p>
    <w:p w14:paraId="5EF67553" w14:textId="77777777" w:rsidR="00C44DE2" w:rsidRDefault="00C44DE2" w:rsidP="003D5DB3">
      <w:pPr>
        <w:jc w:val="both"/>
      </w:pPr>
    </w:p>
    <w:p w14:paraId="04E4B4DD" w14:textId="77777777" w:rsidR="00C44DE2" w:rsidRPr="00C44DE2" w:rsidRDefault="00C44DE2" w:rsidP="00C44DE2">
      <w:pPr>
        <w:jc w:val="both"/>
      </w:pPr>
      <w:r w:rsidRPr="00C44DE2">
        <w:rPr>
          <w:b/>
          <w:u w:val="single"/>
        </w:rPr>
        <w:lastRenderedPageBreak/>
        <w:t>LIDERAZGO ENFERMERO Y SU INFLUENCIA EN LA CALIDAD DEL CUIDADO</w:t>
      </w:r>
    </w:p>
    <w:p w14:paraId="54FB2786" w14:textId="77777777" w:rsidR="00C44DE2" w:rsidRPr="00C44DE2" w:rsidRDefault="00C44DE2" w:rsidP="00C44DE2">
      <w:pPr>
        <w:jc w:val="both"/>
        <w:rPr>
          <w:b/>
        </w:rPr>
      </w:pPr>
      <w:r w:rsidRPr="00C44DE2">
        <w:rPr>
          <w:b/>
        </w:rPr>
        <w:t>Introducción</w:t>
      </w:r>
    </w:p>
    <w:p w14:paraId="42282415" w14:textId="77777777" w:rsidR="00C44DE2" w:rsidRPr="00C44DE2" w:rsidRDefault="00C44DE2" w:rsidP="00C44DE2">
      <w:pPr>
        <w:jc w:val="both"/>
      </w:pPr>
      <w:r w:rsidRPr="00C44DE2">
        <w:t>El liderazgo en enfermería es un componente esencial para garantizar cuidados seguros, eficaces y centrados en el paciente. Un liderazgo enfermero sólido permite organizar, motivar y coordinar al equipo de trabajo, favoreciendo una práctica basada en la evidencia, la mejora continua y la satisfacción tanto del paciente como del personal sanitario. En un entorno clínico cada vez más complejo, la figura del líder enfermero se convierte en un agente clave para la excelencia asistencial.</w:t>
      </w:r>
    </w:p>
    <w:p w14:paraId="18FD22C2" w14:textId="77777777" w:rsidR="00C44DE2" w:rsidRPr="00C44DE2" w:rsidRDefault="00C44DE2" w:rsidP="00C44DE2">
      <w:pPr>
        <w:jc w:val="both"/>
        <w:rPr>
          <w:b/>
        </w:rPr>
      </w:pPr>
      <w:r w:rsidRPr="00C44DE2">
        <w:rPr>
          <w:b/>
        </w:rPr>
        <w:t>Objetivo</w:t>
      </w:r>
    </w:p>
    <w:p w14:paraId="422B19E2" w14:textId="77777777" w:rsidR="00C44DE2" w:rsidRPr="00C44DE2" w:rsidRDefault="00C44DE2" w:rsidP="00C44DE2">
      <w:pPr>
        <w:jc w:val="both"/>
      </w:pPr>
      <w:r w:rsidRPr="00C44DE2">
        <w:t>Analizar la influencia del liderazgo enfermero en la calidad del cuidado, identificando estilos de liderazgo efectivos y su impacto en el desempeño del equipo y en los resultados del paciente.</w:t>
      </w:r>
    </w:p>
    <w:p w14:paraId="0A8CCFCB" w14:textId="77777777" w:rsidR="00C44DE2" w:rsidRPr="00C44DE2" w:rsidRDefault="00C44DE2" w:rsidP="00C44DE2">
      <w:pPr>
        <w:jc w:val="both"/>
        <w:rPr>
          <w:b/>
        </w:rPr>
      </w:pPr>
      <w:r w:rsidRPr="00C44DE2">
        <w:rPr>
          <w:b/>
        </w:rPr>
        <w:t>Material y Métodos</w:t>
      </w:r>
    </w:p>
    <w:p w14:paraId="570C464F" w14:textId="77777777" w:rsidR="00C44DE2" w:rsidRPr="00C44DE2" w:rsidRDefault="00C44DE2" w:rsidP="00C44DE2">
      <w:pPr>
        <w:jc w:val="both"/>
      </w:pPr>
      <w:r w:rsidRPr="00C44DE2">
        <w:t xml:space="preserve">Se realizó una revisión bibliográfica en las bases de datos PubMed, </w:t>
      </w:r>
      <w:proofErr w:type="spellStart"/>
      <w:r w:rsidRPr="00C44DE2">
        <w:t>Scopus</w:t>
      </w:r>
      <w:proofErr w:type="spellEnd"/>
      <w:r w:rsidRPr="00C44DE2">
        <w:t>, Scielo y CUIDEN. Se seleccionaron 14 artículos publicados entre 2017 y 2024 que abordaban la relación entre liderazgo enfermero, clima laboral y calidad asistencial. Se incluyeron estudios cuantitativos, cualitativos y revisiones sistemáticas.</w:t>
      </w:r>
    </w:p>
    <w:p w14:paraId="0CF21AF2" w14:textId="77777777" w:rsidR="00C44DE2" w:rsidRPr="00C44DE2" w:rsidRDefault="00C44DE2" w:rsidP="00C44DE2">
      <w:pPr>
        <w:jc w:val="both"/>
        <w:rPr>
          <w:b/>
        </w:rPr>
      </w:pPr>
      <w:r w:rsidRPr="00C44DE2">
        <w:rPr>
          <w:b/>
        </w:rPr>
        <w:t>Resultados</w:t>
      </w:r>
    </w:p>
    <w:p w14:paraId="3F006C03" w14:textId="77777777" w:rsidR="00C44DE2" w:rsidRPr="00C44DE2" w:rsidRDefault="00C44DE2" w:rsidP="00C44DE2">
      <w:pPr>
        <w:jc w:val="both"/>
      </w:pPr>
      <w:r w:rsidRPr="00C44DE2">
        <w:t>Los estudios analizados coinciden en que el estilo de liderazgo transformacional —basado en la motivación, el trabajo colaborativo y el desarrollo profesional— está directamente asociado con una mejora en la calidad del cuidado. Las unidades lideradas por enfermeros con habilidades de comunicación, gestión emocional y capacidad de resolución de conflictos presentan menores tasas de errores, mayor satisfacción del paciente y mayor compromiso del equipo.</w:t>
      </w:r>
    </w:p>
    <w:p w14:paraId="0E3C8E7A" w14:textId="77777777" w:rsidR="00C44DE2" w:rsidRPr="00C44DE2" w:rsidRDefault="00C44DE2" w:rsidP="00C44DE2">
      <w:pPr>
        <w:jc w:val="both"/>
      </w:pPr>
      <w:r w:rsidRPr="00C44DE2">
        <w:t>Asimismo, se evidenció que el liderazgo enfermero impacta positivamente en la adherencia a protocolos clínicos, en la prevención de eventos adversos y en la mejora del ambiente laboral. Por el contrario, un liderazgo autoritario o ausente genera desorganización, desmotivación y baja calidad en la atención.</w:t>
      </w:r>
    </w:p>
    <w:p w14:paraId="44329A90" w14:textId="77777777" w:rsidR="00C44DE2" w:rsidRPr="00C44DE2" w:rsidRDefault="00C44DE2" w:rsidP="00C44DE2">
      <w:pPr>
        <w:jc w:val="both"/>
      </w:pPr>
      <w:r w:rsidRPr="00C44DE2">
        <w:t>Los profesionales liderados por enfermeros proactivos sienten mayor apoyo y autonomía, lo que favorece la toma de decisiones clínicas acertadas y centradas en el paciente. Además, el liderazgo efectivo mejora la coordinación interdisciplinar, esencial para ofrecer cuidados integrales y seguros.</w:t>
      </w:r>
    </w:p>
    <w:p w14:paraId="646061A6" w14:textId="77777777" w:rsidR="00C44DE2" w:rsidRPr="00C44DE2" w:rsidRDefault="00C44DE2" w:rsidP="00C44DE2">
      <w:pPr>
        <w:jc w:val="both"/>
        <w:rPr>
          <w:b/>
        </w:rPr>
      </w:pPr>
      <w:r w:rsidRPr="00C44DE2">
        <w:rPr>
          <w:b/>
        </w:rPr>
        <w:t>Discusión</w:t>
      </w:r>
    </w:p>
    <w:p w14:paraId="608F0740" w14:textId="77777777" w:rsidR="00C44DE2" w:rsidRPr="00C44DE2" w:rsidRDefault="00C44DE2" w:rsidP="00C44DE2">
      <w:pPr>
        <w:jc w:val="both"/>
      </w:pPr>
      <w:r w:rsidRPr="00C44DE2">
        <w:t>El liderazgo en enfermería no solo se refiere a cargos directivos, sino también a la capacidad de influir positivamente en el equipo desde cualquier rol. La enfermera líder actúa como guía, facilitadora y modelo de buenas prácticas. Para que este liderazgo sea efectivo, es necesario fomentar competencias como la inteligencia emocional, la comunicación asertiva y la gestión de recursos humanos.</w:t>
      </w:r>
    </w:p>
    <w:p w14:paraId="6A161C4E" w14:textId="77777777" w:rsidR="00C44DE2" w:rsidRPr="00C44DE2" w:rsidRDefault="00C44DE2" w:rsidP="00C44DE2">
      <w:pPr>
        <w:jc w:val="both"/>
      </w:pPr>
      <w:r w:rsidRPr="00C44DE2">
        <w:t>No obstante, algunos estudios señalan barreras como la falta de formación específica en liderazgo, cargas asistenciales elevadas y estructuras jerárquicas rígidas que dificultan el empoderamiento del personal de enfermería.</w:t>
      </w:r>
    </w:p>
    <w:p w14:paraId="6D48D86A" w14:textId="77777777" w:rsidR="00C44DE2" w:rsidRPr="00C44DE2" w:rsidRDefault="00C44DE2" w:rsidP="00C44DE2">
      <w:pPr>
        <w:jc w:val="both"/>
        <w:rPr>
          <w:b/>
        </w:rPr>
      </w:pPr>
      <w:r w:rsidRPr="00C44DE2">
        <w:rPr>
          <w:b/>
        </w:rPr>
        <w:lastRenderedPageBreak/>
        <w:t>Conclusiones</w:t>
      </w:r>
    </w:p>
    <w:p w14:paraId="1EA352EC" w14:textId="77777777" w:rsidR="00C44DE2" w:rsidRPr="00C44DE2" w:rsidRDefault="00C44DE2" w:rsidP="00C44DE2">
      <w:pPr>
        <w:jc w:val="both"/>
      </w:pPr>
      <w:r w:rsidRPr="00C44DE2">
        <w:t>El liderazgo enfermero tiene un impacto significativo en la calidad del cuidado. Estilos de liderazgo transformacional y participativo mejoran la motivación del equipo, la seguridad del paciente y la eficiencia del sistema sanitario. Se recomienda incluir formación en liderazgo en los programas de formación continua y promover entornos que favorezcan el desarrollo de líderes enfermeros en todos los niveles asistenciales.</w:t>
      </w:r>
    </w:p>
    <w:p w14:paraId="7AB0D750" w14:textId="77777777" w:rsidR="00C44DE2" w:rsidRPr="00C44DE2" w:rsidRDefault="00C44DE2" w:rsidP="00C44DE2">
      <w:pPr>
        <w:jc w:val="both"/>
        <w:rPr>
          <w:b/>
        </w:rPr>
      </w:pPr>
      <w:r w:rsidRPr="00C44DE2">
        <w:rPr>
          <w:b/>
        </w:rPr>
        <w:t>Referencias bibliográficas</w:t>
      </w:r>
    </w:p>
    <w:p w14:paraId="6D40FF03" w14:textId="77777777" w:rsidR="00C44DE2" w:rsidRPr="00C44DE2" w:rsidRDefault="00C44DE2" w:rsidP="00C44DE2">
      <w:pPr>
        <w:numPr>
          <w:ilvl w:val="0"/>
          <w:numId w:val="14"/>
        </w:numPr>
        <w:jc w:val="both"/>
      </w:pPr>
      <w:r w:rsidRPr="00C44DE2">
        <w:t xml:space="preserve">Cummings, G. et al. (2018). </w:t>
      </w:r>
      <w:proofErr w:type="spellStart"/>
      <w:r w:rsidRPr="00C44DE2">
        <w:rPr>
          <w:i/>
        </w:rPr>
        <w:t>Leadership</w:t>
      </w:r>
      <w:proofErr w:type="spellEnd"/>
      <w:r w:rsidRPr="00C44DE2">
        <w:rPr>
          <w:i/>
        </w:rPr>
        <w:t xml:space="preserve"> </w:t>
      </w:r>
      <w:proofErr w:type="spellStart"/>
      <w:r w:rsidRPr="00C44DE2">
        <w:rPr>
          <w:i/>
        </w:rPr>
        <w:t>styles</w:t>
      </w:r>
      <w:proofErr w:type="spellEnd"/>
      <w:r w:rsidRPr="00C44DE2">
        <w:rPr>
          <w:i/>
        </w:rPr>
        <w:t xml:space="preserve"> and </w:t>
      </w:r>
      <w:proofErr w:type="spellStart"/>
      <w:r w:rsidRPr="00C44DE2">
        <w:rPr>
          <w:i/>
        </w:rPr>
        <w:t>outcome</w:t>
      </w:r>
      <w:proofErr w:type="spellEnd"/>
      <w:r w:rsidRPr="00C44DE2">
        <w:rPr>
          <w:i/>
        </w:rPr>
        <w:t xml:space="preserve"> </w:t>
      </w:r>
      <w:proofErr w:type="spellStart"/>
      <w:r w:rsidRPr="00C44DE2">
        <w:rPr>
          <w:i/>
        </w:rPr>
        <w:t>patterns</w:t>
      </w:r>
      <w:proofErr w:type="spellEnd"/>
      <w:r w:rsidRPr="00C44DE2">
        <w:rPr>
          <w:i/>
        </w:rPr>
        <w:t xml:space="preserve"> </w:t>
      </w:r>
      <w:proofErr w:type="spellStart"/>
      <w:r w:rsidRPr="00C44DE2">
        <w:rPr>
          <w:i/>
        </w:rPr>
        <w:t>for</w:t>
      </w:r>
      <w:proofErr w:type="spellEnd"/>
      <w:r w:rsidRPr="00C44DE2">
        <w:rPr>
          <w:i/>
        </w:rPr>
        <w:t xml:space="preserve"> </w:t>
      </w:r>
      <w:proofErr w:type="spellStart"/>
      <w:r w:rsidRPr="00C44DE2">
        <w:rPr>
          <w:i/>
        </w:rPr>
        <w:t>the</w:t>
      </w:r>
      <w:proofErr w:type="spellEnd"/>
      <w:r w:rsidRPr="00C44DE2">
        <w:rPr>
          <w:i/>
        </w:rPr>
        <w:t xml:space="preserve"> </w:t>
      </w:r>
      <w:proofErr w:type="spellStart"/>
      <w:r w:rsidRPr="00C44DE2">
        <w:rPr>
          <w:i/>
        </w:rPr>
        <w:t>nursing</w:t>
      </w:r>
      <w:proofErr w:type="spellEnd"/>
      <w:r w:rsidRPr="00C44DE2">
        <w:rPr>
          <w:i/>
        </w:rPr>
        <w:t xml:space="preserve"> </w:t>
      </w:r>
      <w:proofErr w:type="spellStart"/>
      <w:r w:rsidRPr="00C44DE2">
        <w:rPr>
          <w:i/>
        </w:rPr>
        <w:t>workforce</w:t>
      </w:r>
      <w:proofErr w:type="spellEnd"/>
      <w:r w:rsidRPr="00C44DE2">
        <w:rPr>
          <w:i/>
        </w:rPr>
        <w:t xml:space="preserve"> and </w:t>
      </w:r>
      <w:proofErr w:type="spellStart"/>
      <w:r w:rsidRPr="00C44DE2">
        <w:rPr>
          <w:i/>
        </w:rPr>
        <w:t>work</w:t>
      </w:r>
      <w:proofErr w:type="spellEnd"/>
      <w:r w:rsidRPr="00C44DE2">
        <w:rPr>
          <w:i/>
        </w:rPr>
        <w:t xml:space="preserve"> </w:t>
      </w:r>
      <w:proofErr w:type="spellStart"/>
      <w:r w:rsidRPr="00C44DE2">
        <w:rPr>
          <w:i/>
        </w:rPr>
        <w:t>environment</w:t>
      </w:r>
      <w:proofErr w:type="spellEnd"/>
      <w:r w:rsidRPr="00C44DE2">
        <w:rPr>
          <w:i/>
        </w:rPr>
        <w:t xml:space="preserve">: A </w:t>
      </w:r>
      <w:proofErr w:type="spellStart"/>
      <w:r w:rsidRPr="00C44DE2">
        <w:rPr>
          <w:i/>
        </w:rPr>
        <w:t>systematic</w:t>
      </w:r>
      <w:proofErr w:type="spellEnd"/>
      <w:r w:rsidRPr="00C44DE2">
        <w:rPr>
          <w:i/>
        </w:rPr>
        <w:t xml:space="preserve"> </w:t>
      </w:r>
      <w:proofErr w:type="spellStart"/>
      <w:r w:rsidRPr="00C44DE2">
        <w:rPr>
          <w:i/>
        </w:rPr>
        <w:t>review</w:t>
      </w:r>
      <w:proofErr w:type="spellEnd"/>
      <w:r w:rsidRPr="00C44DE2">
        <w:t xml:space="preserve">. International </w:t>
      </w:r>
      <w:proofErr w:type="spellStart"/>
      <w:r w:rsidRPr="00C44DE2">
        <w:t>Journal</w:t>
      </w:r>
      <w:proofErr w:type="spellEnd"/>
      <w:r w:rsidRPr="00C44DE2">
        <w:t xml:space="preserve"> </w:t>
      </w:r>
      <w:proofErr w:type="spellStart"/>
      <w:r w:rsidRPr="00C44DE2">
        <w:t>of</w:t>
      </w:r>
      <w:proofErr w:type="spellEnd"/>
      <w:r w:rsidRPr="00C44DE2">
        <w:t xml:space="preserve"> </w:t>
      </w:r>
      <w:proofErr w:type="spellStart"/>
      <w:r w:rsidRPr="00C44DE2">
        <w:t>Nursing</w:t>
      </w:r>
      <w:proofErr w:type="spellEnd"/>
      <w:r w:rsidRPr="00C44DE2">
        <w:t xml:space="preserve"> </w:t>
      </w:r>
      <w:proofErr w:type="spellStart"/>
      <w:r w:rsidRPr="00C44DE2">
        <w:t>Studies</w:t>
      </w:r>
      <w:proofErr w:type="spellEnd"/>
      <w:r w:rsidRPr="00C44DE2">
        <w:t>, 85, 19–60.</w:t>
      </w:r>
    </w:p>
    <w:p w14:paraId="7184061B" w14:textId="77777777" w:rsidR="00C44DE2" w:rsidRPr="00C44DE2" w:rsidRDefault="00C44DE2" w:rsidP="00C44DE2">
      <w:pPr>
        <w:numPr>
          <w:ilvl w:val="0"/>
          <w:numId w:val="14"/>
        </w:numPr>
        <w:jc w:val="both"/>
      </w:pPr>
      <w:r w:rsidRPr="00C44DE2">
        <w:t xml:space="preserve">García, A. &amp; Rodríguez, M. (2021). </w:t>
      </w:r>
      <w:r w:rsidRPr="00C44DE2">
        <w:rPr>
          <w:i/>
        </w:rPr>
        <w:t>Liderazgo transformacional en enfermería y calidad de los cuidados</w:t>
      </w:r>
      <w:r w:rsidRPr="00C44DE2">
        <w:t>. Revista Latinoamericana de Enfermería, 29, e3523.</w:t>
      </w:r>
    </w:p>
    <w:p w14:paraId="70EB28ED" w14:textId="77777777" w:rsidR="00C44DE2" w:rsidRPr="00C44DE2" w:rsidRDefault="00C44DE2" w:rsidP="00C44DE2">
      <w:pPr>
        <w:numPr>
          <w:ilvl w:val="0"/>
          <w:numId w:val="14"/>
        </w:numPr>
        <w:jc w:val="both"/>
      </w:pPr>
      <w:proofErr w:type="spellStart"/>
      <w:r w:rsidRPr="00C44DE2">
        <w:t>World</w:t>
      </w:r>
      <w:proofErr w:type="spellEnd"/>
      <w:r w:rsidRPr="00C44DE2">
        <w:t xml:space="preserve"> </w:t>
      </w:r>
      <w:proofErr w:type="spellStart"/>
      <w:r w:rsidRPr="00C44DE2">
        <w:t>Health</w:t>
      </w:r>
      <w:proofErr w:type="spellEnd"/>
      <w:r w:rsidRPr="00C44DE2">
        <w:t xml:space="preserve"> </w:t>
      </w:r>
      <w:proofErr w:type="spellStart"/>
      <w:r w:rsidRPr="00C44DE2">
        <w:t>Organization</w:t>
      </w:r>
      <w:proofErr w:type="spellEnd"/>
      <w:r w:rsidRPr="00C44DE2">
        <w:t xml:space="preserve"> (2020). </w:t>
      </w:r>
      <w:proofErr w:type="spellStart"/>
      <w:r w:rsidRPr="00C44DE2">
        <w:rPr>
          <w:i/>
        </w:rPr>
        <w:t>State</w:t>
      </w:r>
      <w:proofErr w:type="spellEnd"/>
      <w:r w:rsidRPr="00C44DE2">
        <w:rPr>
          <w:i/>
        </w:rPr>
        <w:t xml:space="preserve"> </w:t>
      </w:r>
      <w:proofErr w:type="spellStart"/>
      <w:r w:rsidRPr="00C44DE2">
        <w:rPr>
          <w:i/>
        </w:rPr>
        <w:t>of</w:t>
      </w:r>
      <w:proofErr w:type="spellEnd"/>
      <w:r w:rsidRPr="00C44DE2">
        <w:rPr>
          <w:i/>
        </w:rPr>
        <w:t xml:space="preserve"> </w:t>
      </w:r>
      <w:proofErr w:type="spellStart"/>
      <w:r w:rsidRPr="00C44DE2">
        <w:rPr>
          <w:i/>
        </w:rPr>
        <w:t>the</w:t>
      </w:r>
      <w:proofErr w:type="spellEnd"/>
      <w:r w:rsidRPr="00C44DE2">
        <w:rPr>
          <w:i/>
        </w:rPr>
        <w:t xml:space="preserve"> </w:t>
      </w:r>
      <w:proofErr w:type="spellStart"/>
      <w:r w:rsidRPr="00C44DE2">
        <w:rPr>
          <w:i/>
        </w:rPr>
        <w:t>world’s</w:t>
      </w:r>
      <w:proofErr w:type="spellEnd"/>
      <w:r w:rsidRPr="00C44DE2">
        <w:rPr>
          <w:i/>
        </w:rPr>
        <w:t xml:space="preserve"> </w:t>
      </w:r>
      <w:proofErr w:type="spellStart"/>
      <w:r w:rsidRPr="00C44DE2">
        <w:rPr>
          <w:i/>
        </w:rPr>
        <w:t>nursing</w:t>
      </w:r>
      <w:proofErr w:type="spellEnd"/>
      <w:r w:rsidRPr="00C44DE2">
        <w:rPr>
          <w:i/>
        </w:rPr>
        <w:t xml:space="preserve"> 2020: </w:t>
      </w:r>
      <w:proofErr w:type="spellStart"/>
      <w:r w:rsidRPr="00C44DE2">
        <w:rPr>
          <w:i/>
        </w:rPr>
        <w:t>Investing</w:t>
      </w:r>
      <w:proofErr w:type="spellEnd"/>
      <w:r w:rsidRPr="00C44DE2">
        <w:rPr>
          <w:i/>
        </w:rPr>
        <w:t xml:space="preserve"> in </w:t>
      </w:r>
      <w:proofErr w:type="spellStart"/>
      <w:r w:rsidRPr="00C44DE2">
        <w:rPr>
          <w:i/>
        </w:rPr>
        <w:t>education</w:t>
      </w:r>
      <w:proofErr w:type="spellEnd"/>
      <w:r w:rsidRPr="00C44DE2">
        <w:rPr>
          <w:i/>
        </w:rPr>
        <w:t xml:space="preserve">, </w:t>
      </w:r>
      <w:proofErr w:type="spellStart"/>
      <w:r w:rsidRPr="00C44DE2">
        <w:rPr>
          <w:i/>
        </w:rPr>
        <w:t>jobs</w:t>
      </w:r>
      <w:proofErr w:type="spellEnd"/>
      <w:r w:rsidRPr="00C44DE2">
        <w:rPr>
          <w:i/>
        </w:rPr>
        <w:t xml:space="preserve"> and </w:t>
      </w:r>
      <w:proofErr w:type="spellStart"/>
      <w:r w:rsidRPr="00C44DE2">
        <w:rPr>
          <w:i/>
        </w:rPr>
        <w:t>leadership</w:t>
      </w:r>
      <w:proofErr w:type="spellEnd"/>
      <w:r w:rsidRPr="00C44DE2">
        <w:t>. Ginebra: OMS.</w:t>
      </w:r>
    </w:p>
    <w:p w14:paraId="088DF454" w14:textId="77777777" w:rsidR="00C44DE2" w:rsidRPr="00C44DE2" w:rsidRDefault="00C44DE2" w:rsidP="00C44DE2">
      <w:pPr>
        <w:numPr>
          <w:ilvl w:val="0"/>
          <w:numId w:val="14"/>
        </w:numPr>
        <w:jc w:val="both"/>
      </w:pPr>
      <w:r w:rsidRPr="00C44DE2">
        <w:t xml:space="preserve">Pérez, L. (2019). </w:t>
      </w:r>
      <w:r w:rsidRPr="00C44DE2">
        <w:rPr>
          <w:i/>
        </w:rPr>
        <w:t>Influencia del liderazgo enfermero en el desempeño del equipo asistencial</w:t>
      </w:r>
      <w:r w:rsidRPr="00C44DE2">
        <w:t>. Scielo – Enfermería Clínica, 29(4), 235–241.</w:t>
      </w:r>
    </w:p>
    <w:p w14:paraId="48E2E11A" w14:textId="77777777" w:rsidR="00C44DE2" w:rsidRPr="00C44DE2" w:rsidRDefault="00C44DE2" w:rsidP="00C44DE2">
      <w:pPr>
        <w:numPr>
          <w:ilvl w:val="0"/>
          <w:numId w:val="14"/>
        </w:numPr>
        <w:jc w:val="both"/>
      </w:pPr>
      <w:r w:rsidRPr="00C44DE2">
        <w:t xml:space="preserve">González, N. (2022). </w:t>
      </w:r>
      <w:r w:rsidRPr="00C44DE2">
        <w:rPr>
          <w:i/>
        </w:rPr>
        <w:t>Clima laboral y liderazgo en unidades de enfermería hospitalaria</w:t>
      </w:r>
      <w:r w:rsidRPr="00C44DE2">
        <w:t>. Revista de Enfermería y Salud Laboral, 18(2), 95–102.</w:t>
      </w:r>
    </w:p>
    <w:p w14:paraId="04041979" w14:textId="77777777" w:rsidR="00C44DE2" w:rsidRDefault="00C44DE2" w:rsidP="003D5DB3">
      <w:pPr>
        <w:jc w:val="both"/>
      </w:pPr>
    </w:p>
    <w:p w14:paraId="3080E7DE" w14:textId="77777777" w:rsidR="00C44DE2" w:rsidRDefault="00C44DE2" w:rsidP="003D5DB3">
      <w:pPr>
        <w:jc w:val="both"/>
      </w:pPr>
    </w:p>
    <w:p w14:paraId="6AB901BA" w14:textId="77777777" w:rsidR="00C44DE2" w:rsidRDefault="00C44DE2" w:rsidP="003D5DB3">
      <w:pPr>
        <w:jc w:val="both"/>
      </w:pPr>
    </w:p>
    <w:p w14:paraId="2A082A82" w14:textId="77777777" w:rsidR="00C44DE2" w:rsidRDefault="00C44DE2" w:rsidP="003D5DB3">
      <w:pPr>
        <w:jc w:val="both"/>
      </w:pPr>
    </w:p>
    <w:p w14:paraId="1E58EA0D" w14:textId="77777777" w:rsidR="00C44DE2" w:rsidRDefault="00C44DE2" w:rsidP="003D5DB3">
      <w:pPr>
        <w:jc w:val="both"/>
      </w:pPr>
    </w:p>
    <w:p w14:paraId="2C31CBF7" w14:textId="77777777" w:rsidR="00C44DE2" w:rsidRDefault="00C44DE2" w:rsidP="003D5DB3">
      <w:pPr>
        <w:jc w:val="both"/>
      </w:pPr>
    </w:p>
    <w:p w14:paraId="4D1C8930" w14:textId="77777777" w:rsidR="00C44DE2" w:rsidRDefault="00C44DE2" w:rsidP="003D5DB3">
      <w:pPr>
        <w:jc w:val="both"/>
      </w:pPr>
    </w:p>
    <w:p w14:paraId="3CC4FA07" w14:textId="77777777" w:rsidR="00C44DE2" w:rsidRDefault="00C44DE2" w:rsidP="003D5DB3">
      <w:pPr>
        <w:jc w:val="both"/>
      </w:pPr>
    </w:p>
    <w:p w14:paraId="28EAF4C0" w14:textId="77777777" w:rsidR="00C44DE2" w:rsidRDefault="00C44DE2" w:rsidP="003D5DB3">
      <w:pPr>
        <w:jc w:val="both"/>
      </w:pPr>
    </w:p>
    <w:p w14:paraId="450D3C7B" w14:textId="77777777" w:rsidR="00C44DE2" w:rsidRDefault="00C44DE2" w:rsidP="003D5DB3">
      <w:pPr>
        <w:jc w:val="both"/>
      </w:pPr>
    </w:p>
    <w:p w14:paraId="5CAA15A8" w14:textId="77777777" w:rsidR="00C44DE2" w:rsidRDefault="00C44DE2" w:rsidP="003D5DB3">
      <w:pPr>
        <w:jc w:val="both"/>
      </w:pPr>
    </w:p>
    <w:p w14:paraId="1F8872AA" w14:textId="77777777" w:rsidR="00C44DE2" w:rsidRDefault="00C44DE2" w:rsidP="003D5DB3">
      <w:pPr>
        <w:jc w:val="both"/>
      </w:pPr>
    </w:p>
    <w:p w14:paraId="2E9D2E17" w14:textId="77777777" w:rsidR="00C44DE2" w:rsidRDefault="00C44DE2" w:rsidP="003D5DB3">
      <w:pPr>
        <w:jc w:val="both"/>
      </w:pPr>
    </w:p>
    <w:p w14:paraId="51A14A18" w14:textId="77777777" w:rsidR="00C44DE2" w:rsidRDefault="00C44DE2" w:rsidP="003D5DB3">
      <w:pPr>
        <w:jc w:val="both"/>
      </w:pPr>
    </w:p>
    <w:p w14:paraId="4377B62C" w14:textId="77777777" w:rsidR="00C44DE2" w:rsidRDefault="00C44DE2" w:rsidP="003D5DB3">
      <w:pPr>
        <w:jc w:val="both"/>
      </w:pPr>
    </w:p>
    <w:p w14:paraId="77502F7A" w14:textId="77777777" w:rsidR="00C44DE2" w:rsidRDefault="00C44DE2" w:rsidP="003D5DB3">
      <w:pPr>
        <w:jc w:val="both"/>
      </w:pPr>
    </w:p>
    <w:p w14:paraId="36E3CF8F" w14:textId="77777777" w:rsidR="00C44DE2" w:rsidRPr="00C44DE2" w:rsidRDefault="00C44DE2" w:rsidP="00C44DE2">
      <w:pPr>
        <w:jc w:val="both"/>
      </w:pPr>
      <w:r w:rsidRPr="00C44DE2">
        <w:rPr>
          <w:b/>
          <w:u w:val="single"/>
        </w:rPr>
        <w:lastRenderedPageBreak/>
        <w:t>EL ROL DE ENFERMERÍA EN LA DETECCIÓN TEMPRANA DE</w:t>
      </w:r>
    </w:p>
    <w:p w14:paraId="5C9E7EFC" w14:textId="77777777" w:rsidR="00C44DE2" w:rsidRPr="00C44DE2" w:rsidRDefault="00C44DE2" w:rsidP="00C44DE2">
      <w:pPr>
        <w:jc w:val="both"/>
      </w:pPr>
      <w:r w:rsidRPr="00C44DE2">
        <w:rPr>
          <w:b/>
          <w:u w:val="single"/>
        </w:rPr>
        <w:t>SÍNTOMAS DE ANSIEDAD Y DEPRESIÓN</w:t>
      </w:r>
    </w:p>
    <w:p w14:paraId="477A61D0" w14:textId="77777777" w:rsidR="00C44DE2" w:rsidRPr="00C44DE2" w:rsidRDefault="00C44DE2" w:rsidP="00C44DE2">
      <w:pPr>
        <w:jc w:val="both"/>
        <w:rPr>
          <w:b/>
        </w:rPr>
      </w:pPr>
      <w:r w:rsidRPr="00C44DE2">
        <w:rPr>
          <w:b/>
        </w:rPr>
        <w:t>Introducción</w:t>
      </w:r>
    </w:p>
    <w:p w14:paraId="3D07415A" w14:textId="77777777" w:rsidR="00C44DE2" w:rsidRPr="00C44DE2" w:rsidRDefault="00C44DE2" w:rsidP="00C44DE2">
      <w:pPr>
        <w:jc w:val="both"/>
      </w:pPr>
      <w:r w:rsidRPr="00C44DE2">
        <w:t>La ansiedad y la depresión son trastornos mentales altamente prevalentes en la población general y con gran impacto en la salud física, emocional y social de quienes los padecen. La detección temprana de estos síntomas es clave para prevenir su evolución y mejorar el pronóstico del paciente. En este contexto, el personal de enfermería desempeña un papel esencial, dada su cercanía, observación continua y vínculo terapéutico con los pacientes.</w:t>
      </w:r>
    </w:p>
    <w:p w14:paraId="5A62FCE6" w14:textId="77777777" w:rsidR="00C44DE2" w:rsidRPr="00C44DE2" w:rsidRDefault="00C44DE2" w:rsidP="00C44DE2">
      <w:pPr>
        <w:jc w:val="both"/>
        <w:rPr>
          <w:b/>
        </w:rPr>
      </w:pPr>
      <w:r w:rsidRPr="00C44DE2">
        <w:rPr>
          <w:b/>
        </w:rPr>
        <w:t>Objetivo</w:t>
      </w:r>
    </w:p>
    <w:p w14:paraId="228CF047" w14:textId="77777777" w:rsidR="00C44DE2" w:rsidRPr="00C44DE2" w:rsidRDefault="00C44DE2" w:rsidP="00C44DE2">
      <w:pPr>
        <w:jc w:val="both"/>
      </w:pPr>
      <w:r w:rsidRPr="00C44DE2">
        <w:t>Analizar el rol de enfermería en la detección precoz de síntomas de ansiedad y depresión, así como su impacto en la atención integral del paciente.</w:t>
      </w:r>
    </w:p>
    <w:p w14:paraId="13EA9CC7" w14:textId="77777777" w:rsidR="00C44DE2" w:rsidRPr="00C44DE2" w:rsidRDefault="00C44DE2" w:rsidP="00C44DE2">
      <w:pPr>
        <w:jc w:val="both"/>
        <w:rPr>
          <w:b/>
        </w:rPr>
      </w:pPr>
      <w:r w:rsidRPr="00C44DE2">
        <w:rPr>
          <w:b/>
        </w:rPr>
        <w:t>Material y Métodos</w:t>
      </w:r>
    </w:p>
    <w:p w14:paraId="2A8D2EA0" w14:textId="77777777" w:rsidR="00C44DE2" w:rsidRPr="00C44DE2" w:rsidRDefault="00C44DE2" w:rsidP="00C44DE2">
      <w:pPr>
        <w:jc w:val="both"/>
      </w:pPr>
      <w:r w:rsidRPr="00C44DE2">
        <w:t>Se realizó una revisión bibliográfica sistemática en las bases de datos PubMed, Scielo, CUIDEN y Dialnet. Se seleccionaron 12 artículos científicos publicados entre 2017 y 2024 que abordaban el papel de enfermería en la identificación de signos de ansiedad y depresión en contextos hospitalarios, comunitarios y de atención primaria.</w:t>
      </w:r>
    </w:p>
    <w:p w14:paraId="054269AD" w14:textId="77777777" w:rsidR="00C44DE2" w:rsidRPr="00C44DE2" w:rsidRDefault="00C44DE2" w:rsidP="00C44DE2">
      <w:pPr>
        <w:jc w:val="both"/>
        <w:rPr>
          <w:b/>
        </w:rPr>
      </w:pPr>
      <w:r w:rsidRPr="00C44DE2">
        <w:rPr>
          <w:b/>
        </w:rPr>
        <w:t>Resultados</w:t>
      </w:r>
    </w:p>
    <w:p w14:paraId="5FDCB224" w14:textId="77777777" w:rsidR="00C44DE2" w:rsidRPr="00C44DE2" w:rsidRDefault="00C44DE2" w:rsidP="00C44DE2">
      <w:pPr>
        <w:jc w:val="both"/>
      </w:pPr>
      <w:r w:rsidRPr="00C44DE2">
        <w:t>La mayoría de los estudios revisados coinciden en que el personal de enfermería es frecuentemente el primero en detectar síntomas emocionales en los pacientes. Las manifestaciones observadas incluyen insomnio, irritabilidad, llanto frecuente, apatía, cambios en el apetito, dificultades de concentración y verbalización de pensamientos negativos.</w:t>
      </w:r>
    </w:p>
    <w:p w14:paraId="30AAF3EF" w14:textId="77777777" w:rsidR="00C44DE2" w:rsidRPr="00C44DE2" w:rsidRDefault="00C44DE2" w:rsidP="00C44DE2">
      <w:pPr>
        <w:jc w:val="both"/>
      </w:pPr>
      <w:r w:rsidRPr="00C44DE2">
        <w:t xml:space="preserve">El uso de herramientas como la </w:t>
      </w:r>
      <w:r w:rsidRPr="00C44DE2">
        <w:rPr>
          <w:b/>
        </w:rPr>
        <w:t>escala de ansiedad de Hamilton (HAM-A)</w:t>
      </w:r>
      <w:r w:rsidRPr="00C44DE2">
        <w:t xml:space="preserve"> y el </w:t>
      </w:r>
      <w:r w:rsidRPr="00C44DE2">
        <w:rPr>
          <w:b/>
        </w:rPr>
        <w:t>Inventario de Depresión de Beck (BDI)</w:t>
      </w:r>
      <w:r w:rsidRPr="00C44DE2">
        <w:t xml:space="preserve">, así como cuestionarios breves como el </w:t>
      </w:r>
      <w:r w:rsidRPr="00C44DE2">
        <w:rPr>
          <w:b/>
        </w:rPr>
        <w:t>PHQ-9</w:t>
      </w:r>
      <w:r w:rsidRPr="00C44DE2">
        <w:t xml:space="preserve"> y el </w:t>
      </w:r>
      <w:r w:rsidRPr="00C44DE2">
        <w:rPr>
          <w:b/>
        </w:rPr>
        <w:t>GAD-7</w:t>
      </w:r>
      <w:r w:rsidRPr="00C44DE2">
        <w:t>, permiten una detección rápida y efectiva en entornos clínicos. La enfermería también desempeña un rol educativo, orientando al paciente y su entorno sobre la necesidad de atención psicológica especializada.</w:t>
      </w:r>
    </w:p>
    <w:p w14:paraId="295CDE09" w14:textId="77777777" w:rsidR="00C44DE2" w:rsidRPr="00C44DE2" w:rsidRDefault="00C44DE2" w:rsidP="00C44DE2">
      <w:pPr>
        <w:jc w:val="both"/>
      </w:pPr>
      <w:r w:rsidRPr="00C44DE2">
        <w:t>Además, se destaca que la empatía, la escucha activa y la continuidad asistencial son factores clave para establecer una relación de confianza que facilite la expresión emocional del paciente. Sin embargo, muchos profesionales refieren limitaciones por falta de formación específica o tiempo suficiente durante la atención diaria.</w:t>
      </w:r>
    </w:p>
    <w:p w14:paraId="6ABEBA50" w14:textId="77777777" w:rsidR="00C44DE2" w:rsidRPr="00C44DE2" w:rsidRDefault="00C44DE2" w:rsidP="00C44DE2">
      <w:pPr>
        <w:jc w:val="both"/>
        <w:rPr>
          <w:b/>
        </w:rPr>
      </w:pPr>
      <w:r w:rsidRPr="00C44DE2">
        <w:rPr>
          <w:b/>
        </w:rPr>
        <w:t>Discusión</w:t>
      </w:r>
    </w:p>
    <w:p w14:paraId="31FE6DFF" w14:textId="77777777" w:rsidR="00C44DE2" w:rsidRPr="00C44DE2" w:rsidRDefault="00C44DE2" w:rsidP="00C44DE2">
      <w:pPr>
        <w:jc w:val="both"/>
      </w:pPr>
      <w:r w:rsidRPr="00C44DE2">
        <w:t>El abordaje temprano de la salud mental requiere una visión holística del cuidado. Enfermería no solo tiene la capacidad de identificar signos de alerta, sino también de intervenir mediante contención emocional, educación y derivación oportuna a servicios especializados. La inclusión de formación en salud mental dentro del currículo profesional, y su actualización continua, es fundamental para fortalecer esta labor.</w:t>
      </w:r>
    </w:p>
    <w:p w14:paraId="08CEAECD" w14:textId="77777777" w:rsidR="00C44DE2" w:rsidRPr="00C44DE2" w:rsidRDefault="00C44DE2" w:rsidP="00C44DE2">
      <w:pPr>
        <w:jc w:val="both"/>
      </w:pPr>
      <w:r w:rsidRPr="00C44DE2">
        <w:t>También se requiere una mayor integración del trabajo multidisciplinar, donde la enfermería actúe como nexo entre el paciente, los servicios de salud mental y el entorno familiar o comunitario.</w:t>
      </w:r>
    </w:p>
    <w:p w14:paraId="7C1495CF" w14:textId="77777777" w:rsidR="00C44DE2" w:rsidRPr="00C44DE2" w:rsidRDefault="00C44DE2" w:rsidP="00C44DE2">
      <w:pPr>
        <w:jc w:val="both"/>
        <w:rPr>
          <w:b/>
        </w:rPr>
      </w:pPr>
      <w:r w:rsidRPr="00C44DE2">
        <w:rPr>
          <w:b/>
        </w:rPr>
        <w:lastRenderedPageBreak/>
        <w:t>Conclusiones</w:t>
      </w:r>
    </w:p>
    <w:p w14:paraId="3CC40DE7" w14:textId="77777777" w:rsidR="00C44DE2" w:rsidRPr="00C44DE2" w:rsidRDefault="00C44DE2" w:rsidP="00C44DE2">
      <w:pPr>
        <w:jc w:val="both"/>
      </w:pPr>
      <w:r w:rsidRPr="00C44DE2">
        <w:t>El personal de enfermería cumple un rol fundamental en la detección temprana de síntomas de ansiedad y depresión. Su intervención oportuna mejora la calidad de vida del paciente, evita complicaciones mayores y favorece un abordaje más eficaz e integral. Es necesario fortalecer la capacitación en salud mental y garantizar condiciones laborales que permitan una atención emocional de calidad.</w:t>
      </w:r>
    </w:p>
    <w:p w14:paraId="48561961" w14:textId="77777777" w:rsidR="00C44DE2" w:rsidRPr="00C44DE2" w:rsidRDefault="00C44DE2" w:rsidP="00C44DE2">
      <w:pPr>
        <w:jc w:val="both"/>
        <w:rPr>
          <w:b/>
        </w:rPr>
      </w:pPr>
      <w:r w:rsidRPr="00C44DE2">
        <w:rPr>
          <w:b/>
        </w:rPr>
        <w:t>Referencias Bibliográficas</w:t>
      </w:r>
    </w:p>
    <w:p w14:paraId="2A187C80" w14:textId="77777777" w:rsidR="00C44DE2" w:rsidRPr="00C44DE2" w:rsidRDefault="00C44DE2" w:rsidP="00C44DE2">
      <w:pPr>
        <w:numPr>
          <w:ilvl w:val="0"/>
          <w:numId w:val="15"/>
        </w:numPr>
        <w:jc w:val="both"/>
      </w:pPr>
      <w:r w:rsidRPr="00C44DE2">
        <w:t xml:space="preserve">Rodríguez, A. &amp; Morales, P. (2021). </w:t>
      </w:r>
      <w:r w:rsidRPr="00C44DE2">
        <w:rPr>
          <w:i/>
        </w:rPr>
        <w:t>Detección de síntomas emocionales en atención primaria: rol del personal de enfermería</w:t>
      </w:r>
      <w:r w:rsidRPr="00C44DE2">
        <w:t>. Revista Española de Enfermería Comunitaria, 14(2), 88–95.</w:t>
      </w:r>
    </w:p>
    <w:p w14:paraId="086D0150" w14:textId="77777777" w:rsidR="00C44DE2" w:rsidRPr="00C44DE2" w:rsidRDefault="00C44DE2" w:rsidP="00C44DE2">
      <w:pPr>
        <w:numPr>
          <w:ilvl w:val="0"/>
          <w:numId w:val="15"/>
        </w:numPr>
        <w:jc w:val="both"/>
      </w:pPr>
      <w:r w:rsidRPr="00C44DE2">
        <w:t xml:space="preserve">Organización Mundial de la Salud (OMS). (2020). </w:t>
      </w:r>
      <w:r w:rsidRPr="00C44DE2">
        <w:rPr>
          <w:i/>
        </w:rPr>
        <w:t>Depresión y ansiedad: directrices clínicas</w:t>
      </w:r>
      <w:r w:rsidRPr="00C44DE2">
        <w:t>. Ginebra: OMS.</w:t>
      </w:r>
    </w:p>
    <w:p w14:paraId="58D80020" w14:textId="77777777" w:rsidR="00C44DE2" w:rsidRPr="00C44DE2" w:rsidRDefault="00C44DE2" w:rsidP="00C44DE2">
      <w:pPr>
        <w:numPr>
          <w:ilvl w:val="0"/>
          <w:numId w:val="15"/>
        </w:numPr>
        <w:jc w:val="both"/>
      </w:pPr>
      <w:r w:rsidRPr="00C44DE2">
        <w:t xml:space="preserve">Sánchez, L. et al. (2019). </w:t>
      </w:r>
      <w:r w:rsidRPr="00C44DE2">
        <w:rPr>
          <w:i/>
        </w:rPr>
        <w:t>Evaluación del estado emocional del paciente hospitalizado: percepción del profesional de enfermería</w:t>
      </w:r>
      <w:r w:rsidRPr="00C44DE2">
        <w:t>. Scielo – Revista de Enfermería Actual en Costa Rica, (37), 40–48.</w:t>
      </w:r>
    </w:p>
    <w:p w14:paraId="7189AFF4" w14:textId="77777777" w:rsidR="00C44DE2" w:rsidRPr="00C44DE2" w:rsidRDefault="00C44DE2" w:rsidP="00C44DE2">
      <w:pPr>
        <w:numPr>
          <w:ilvl w:val="0"/>
          <w:numId w:val="15"/>
        </w:numPr>
        <w:jc w:val="both"/>
      </w:pPr>
      <w:r w:rsidRPr="00C44DE2">
        <w:t xml:space="preserve">Ruiz, M. (2018). </w:t>
      </w:r>
      <w:r w:rsidRPr="00C44DE2">
        <w:rPr>
          <w:i/>
        </w:rPr>
        <w:t>Uso de escalas para el tamizaje de ansiedad y depresión en el ámbito de enfermería</w:t>
      </w:r>
      <w:r w:rsidRPr="00C44DE2">
        <w:t>. CUIDEN, 23(1), 12–18.</w:t>
      </w:r>
    </w:p>
    <w:p w14:paraId="4A3005CC" w14:textId="77777777" w:rsidR="00C44DE2" w:rsidRPr="00C44DE2" w:rsidRDefault="00C44DE2" w:rsidP="00C44DE2">
      <w:pPr>
        <w:numPr>
          <w:ilvl w:val="0"/>
          <w:numId w:val="15"/>
        </w:numPr>
        <w:jc w:val="both"/>
      </w:pPr>
      <w:r w:rsidRPr="00C44DE2">
        <w:t xml:space="preserve">Gómez, R. (2023). </w:t>
      </w:r>
      <w:r w:rsidRPr="00C44DE2">
        <w:rPr>
          <w:i/>
        </w:rPr>
        <w:t>Importancia del vínculo terapéutico en la detección precoz de trastornos del ánimo</w:t>
      </w:r>
      <w:r w:rsidRPr="00C44DE2">
        <w:t>. Revista Iberoamericana de Psicología y Salud, 10(1), 30–36</w:t>
      </w:r>
    </w:p>
    <w:p w14:paraId="0C546FBD" w14:textId="77777777" w:rsidR="00C44DE2" w:rsidRDefault="00C44DE2" w:rsidP="003D5DB3">
      <w:pPr>
        <w:jc w:val="both"/>
      </w:pPr>
    </w:p>
    <w:p w14:paraId="10972D32" w14:textId="77777777" w:rsidR="00C44DE2" w:rsidRDefault="00C44DE2" w:rsidP="003D5DB3">
      <w:pPr>
        <w:jc w:val="both"/>
      </w:pPr>
    </w:p>
    <w:p w14:paraId="283095CB" w14:textId="77777777" w:rsidR="00C44DE2" w:rsidRDefault="00C44DE2" w:rsidP="003D5DB3">
      <w:pPr>
        <w:jc w:val="both"/>
      </w:pPr>
    </w:p>
    <w:p w14:paraId="7A4B5C2C" w14:textId="77777777" w:rsidR="00C44DE2" w:rsidRDefault="00C44DE2" w:rsidP="003D5DB3">
      <w:pPr>
        <w:jc w:val="both"/>
      </w:pPr>
    </w:p>
    <w:p w14:paraId="273DE726" w14:textId="77777777" w:rsidR="00C44DE2" w:rsidRDefault="00C44DE2" w:rsidP="003D5DB3">
      <w:pPr>
        <w:jc w:val="both"/>
      </w:pPr>
    </w:p>
    <w:p w14:paraId="0CCC1393" w14:textId="77777777" w:rsidR="00C44DE2" w:rsidRDefault="00C44DE2" w:rsidP="003D5DB3">
      <w:pPr>
        <w:jc w:val="both"/>
      </w:pPr>
    </w:p>
    <w:p w14:paraId="03285537" w14:textId="77777777" w:rsidR="00C44DE2" w:rsidRDefault="00C44DE2" w:rsidP="003D5DB3">
      <w:pPr>
        <w:jc w:val="both"/>
      </w:pPr>
    </w:p>
    <w:p w14:paraId="3833D7F7" w14:textId="77777777" w:rsidR="00C44DE2" w:rsidRDefault="00C44DE2" w:rsidP="003D5DB3">
      <w:pPr>
        <w:jc w:val="both"/>
      </w:pPr>
    </w:p>
    <w:p w14:paraId="329F4929" w14:textId="77777777" w:rsidR="00C44DE2" w:rsidRDefault="00C44DE2" w:rsidP="003D5DB3">
      <w:pPr>
        <w:jc w:val="both"/>
      </w:pPr>
    </w:p>
    <w:p w14:paraId="0FFDE8E3" w14:textId="77777777" w:rsidR="00C44DE2" w:rsidRDefault="00C44DE2" w:rsidP="003D5DB3">
      <w:pPr>
        <w:jc w:val="both"/>
      </w:pPr>
    </w:p>
    <w:p w14:paraId="08046F0D" w14:textId="77777777" w:rsidR="00C44DE2" w:rsidRDefault="00C44DE2" w:rsidP="003D5DB3">
      <w:pPr>
        <w:jc w:val="both"/>
      </w:pPr>
    </w:p>
    <w:p w14:paraId="7D25BA75" w14:textId="77777777" w:rsidR="00C44DE2" w:rsidRDefault="00C44DE2" w:rsidP="003D5DB3">
      <w:pPr>
        <w:jc w:val="both"/>
      </w:pPr>
    </w:p>
    <w:p w14:paraId="5E71F9BE" w14:textId="77777777" w:rsidR="00C44DE2" w:rsidRDefault="00C44DE2" w:rsidP="003D5DB3">
      <w:pPr>
        <w:jc w:val="both"/>
      </w:pPr>
    </w:p>
    <w:p w14:paraId="3265B027" w14:textId="77777777" w:rsidR="00C44DE2" w:rsidRDefault="00C44DE2" w:rsidP="003D5DB3">
      <w:pPr>
        <w:jc w:val="both"/>
      </w:pPr>
    </w:p>
    <w:p w14:paraId="28C67E09" w14:textId="77777777" w:rsidR="00C44DE2" w:rsidRDefault="00C44DE2" w:rsidP="003D5DB3">
      <w:pPr>
        <w:jc w:val="both"/>
      </w:pPr>
    </w:p>
    <w:p w14:paraId="3278B217" w14:textId="77777777" w:rsidR="00C44DE2" w:rsidRPr="00C44DE2" w:rsidRDefault="00C44DE2" w:rsidP="00C44DE2">
      <w:pPr>
        <w:jc w:val="both"/>
      </w:pPr>
      <w:r w:rsidRPr="00C44DE2">
        <w:rPr>
          <w:b/>
          <w:u w:val="single"/>
        </w:rPr>
        <w:lastRenderedPageBreak/>
        <w:t>PARTICIPACIÓN DEL PERSONAL DE ENFERMERÍA EN CAMPAÑAS DE VACUNACIÓN MASIVA</w:t>
      </w:r>
    </w:p>
    <w:p w14:paraId="5B54F179" w14:textId="77777777" w:rsidR="00C44DE2" w:rsidRPr="00C44DE2" w:rsidRDefault="00C44DE2" w:rsidP="00C44DE2">
      <w:pPr>
        <w:jc w:val="both"/>
        <w:rPr>
          <w:b/>
        </w:rPr>
      </w:pPr>
      <w:r w:rsidRPr="00C44DE2">
        <w:rPr>
          <w:b/>
        </w:rPr>
        <w:t>Introducción</w:t>
      </w:r>
    </w:p>
    <w:p w14:paraId="64C095FB" w14:textId="77777777" w:rsidR="00C44DE2" w:rsidRPr="00C44DE2" w:rsidRDefault="00C44DE2" w:rsidP="00C44DE2">
      <w:pPr>
        <w:jc w:val="both"/>
      </w:pPr>
      <w:r w:rsidRPr="00C44DE2">
        <w:t xml:space="preserve">Las campañas de vacunación masiva representan una de las estrategias más eficaces en salud pública para el control de enfermedades transmisibles. El éxito de estas campañas depende en gran medida de la planificación, la logística y la ejecución adecuada, donde el personal de enfermería desempeña un papel fundamental. Enfermería no solo se encarga de la administración de vacunas, sino también de la educación sanitaria, detección de efectos adversos, y del seguimiento </w:t>
      </w:r>
      <w:proofErr w:type="spellStart"/>
      <w:r w:rsidRPr="00C44DE2">
        <w:t>postvacunal</w:t>
      </w:r>
      <w:proofErr w:type="spellEnd"/>
      <w:r w:rsidRPr="00C44DE2">
        <w:t>.</w:t>
      </w:r>
    </w:p>
    <w:p w14:paraId="4B46B505" w14:textId="77777777" w:rsidR="00C44DE2" w:rsidRPr="00C44DE2" w:rsidRDefault="00C44DE2" w:rsidP="00C44DE2">
      <w:pPr>
        <w:jc w:val="both"/>
        <w:rPr>
          <w:b/>
        </w:rPr>
      </w:pPr>
      <w:r w:rsidRPr="00C44DE2">
        <w:rPr>
          <w:b/>
        </w:rPr>
        <w:t>Objetivo</w:t>
      </w:r>
    </w:p>
    <w:p w14:paraId="729B5DCD" w14:textId="77777777" w:rsidR="00C44DE2" w:rsidRPr="00C44DE2" w:rsidRDefault="00C44DE2" w:rsidP="00C44DE2">
      <w:pPr>
        <w:jc w:val="both"/>
      </w:pPr>
      <w:r w:rsidRPr="00C44DE2">
        <w:t>Analizar el rol del personal de enfermería en campañas de vacunación masiva, destacando su impacto en la cobertura vacunal, la seguridad del proceso y la aceptación por parte de la comunidad.</w:t>
      </w:r>
    </w:p>
    <w:p w14:paraId="4D6A6B45" w14:textId="77777777" w:rsidR="00C44DE2" w:rsidRPr="00C44DE2" w:rsidRDefault="00C44DE2" w:rsidP="00C44DE2">
      <w:pPr>
        <w:jc w:val="both"/>
        <w:rPr>
          <w:b/>
        </w:rPr>
      </w:pPr>
      <w:r w:rsidRPr="00C44DE2">
        <w:rPr>
          <w:b/>
        </w:rPr>
        <w:t>Material y Métodos</w:t>
      </w:r>
    </w:p>
    <w:p w14:paraId="06A22231" w14:textId="77777777" w:rsidR="00C44DE2" w:rsidRPr="00C44DE2" w:rsidRDefault="00C44DE2" w:rsidP="00C44DE2">
      <w:pPr>
        <w:jc w:val="both"/>
      </w:pPr>
      <w:r w:rsidRPr="00C44DE2">
        <w:t>Se realizó una revisión bibliográfica en las bases de datos PubMed, Scielo, CUIDEN y Dialnet. Se seleccionaron 13 artículos publicados entre 2016 y 2024 que estudiaban la participación de enfermería en campañas de vacunación masiva, incluyendo programas contra la influenza, el COVID-19, el sarampión y otras enfermedades prevenibles. Se incluyeron estudios descriptivos, revisiones sistemáticas y documentos técnicos de organismos internacionales.</w:t>
      </w:r>
    </w:p>
    <w:p w14:paraId="15066967" w14:textId="77777777" w:rsidR="00C44DE2" w:rsidRPr="00C44DE2" w:rsidRDefault="00C44DE2" w:rsidP="00C44DE2">
      <w:pPr>
        <w:jc w:val="both"/>
        <w:rPr>
          <w:b/>
        </w:rPr>
      </w:pPr>
      <w:r w:rsidRPr="00C44DE2">
        <w:rPr>
          <w:b/>
        </w:rPr>
        <w:t>Resultados</w:t>
      </w:r>
    </w:p>
    <w:p w14:paraId="32063F5A" w14:textId="77777777" w:rsidR="00C44DE2" w:rsidRPr="00C44DE2" w:rsidRDefault="00C44DE2" w:rsidP="00C44DE2">
      <w:pPr>
        <w:jc w:val="both"/>
      </w:pPr>
      <w:r w:rsidRPr="00C44DE2">
        <w:t>La evidencia muestra que el personal de enfermería es clave en todas las fases de las campañas de vacunación: organización de los puntos de vacunación, recepción y conservación de vacunas, administración segura de las dosis y educación al paciente sobre posibles efectos secundarios.</w:t>
      </w:r>
    </w:p>
    <w:p w14:paraId="34B93C9B" w14:textId="77777777" w:rsidR="00C44DE2" w:rsidRPr="00C44DE2" w:rsidRDefault="00C44DE2" w:rsidP="00C44DE2">
      <w:pPr>
        <w:jc w:val="both"/>
      </w:pPr>
      <w:r w:rsidRPr="00C44DE2">
        <w:t>Durante la pandemia por COVID-19, por ejemplo, el liderazgo enfermero fue esencial para lograr altas coberturas en corto tiempo. Las enfermeras coordinaron equipos móviles, centros de vacunación temporales y estrategias de captación comunitaria, muchas veces en condiciones de alta presión y con recursos limitados.</w:t>
      </w:r>
    </w:p>
    <w:p w14:paraId="4156E924" w14:textId="77777777" w:rsidR="00C44DE2" w:rsidRPr="00C44DE2" w:rsidRDefault="00C44DE2" w:rsidP="00C44DE2">
      <w:pPr>
        <w:jc w:val="both"/>
      </w:pPr>
      <w:r w:rsidRPr="00C44DE2">
        <w:t>Además, se observa que cuando la enfermería participa activamente en la comunicación y educación sanitaria, la aceptación de la vacuna aumenta, especialmente en poblaciones con dudas o resistencia inicial. Esto se debe a la confianza que la población deposita en el personal de enfermería, así como a su capacidad para resolver inquietudes y transmitir información clara y veraz.</w:t>
      </w:r>
    </w:p>
    <w:p w14:paraId="3E3AD3F5" w14:textId="77777777" w:rsidR="00C44DE2" w:rsidRPr="00C44DE2" w:rsidRDefault="00C44DE2" w:rsidP="00C44DE2">
      <w:pPr>
        <w:jc w:val="both"/>
        <w:rPr>
          <w:b/>
        </w:rPr>
      </w:pPr>
      <w:r w:rsidRPr="00C44DE2">
        <w:rPr>
          <w:b/>
        </w:rPr>
        <w:t>Discusión</w:t>
      </w:r>
    </w:p>
    <w:p w14:paraId="71E23B96" w14:textId="77777777" w:rsidR="00C44DE2" w:rsidRPr="00C44DE2" w:rsidRDefault="00C44DE2" w:rsidP="00C44DE2">
      <w:pPr>
        <w:jc w:val="both"/>
      </w:pPr>
      <w:r w:rsidRPr="00C44DE2">
        <w:t>La participación del personal de enfermería en campañas de vacunación no debe limitarse a la ejecución técnica. Su formación, experiencia clínica y contacto estrecho con la comunidad les posiciona como agentes fundamentales en la promoción de la salud y la prevención de enfermedades.</w:t>
      </w:r>
    </w:p>
    <w:p w14:paraId="0F14E4AD" w14:textId="77777777" w:rsidR="00C44DE2" w:rsidRPr="00C44DE2" w:rsidRDefault="00C44DE2" w:rsidP="00C44DE2">
      <w:pPr>
        <w:jc w:val="both"/>
      </w:pPr>
      <w:r w:rsidRPr="00C44DE2">
        <w:t xml:space="preserve">No obstante, se identifican barreras como la sobrecarga de trabajo, escasez de personal y falta de reconocimiento institucional. Estas limitaciones pueden afectar la eficacia y </w:t>
      </w:r>
      <w:r w:rsidRPr="00C44DE2">
        <w:lastRenderedPageBreak/>
        <w:t>sostenibilidad de las campañas a largo plazo. Por ello, se propone fortalecer la formación en inmunización y liderazgo comunitario dentro de los programas de enfermería.</w:t>
      </w:r>
    </w:p>
    <w:p w14:paraId="2F958C01" w14:textId="77777777" w:rsidR="00C44DE2" w:rsidRPr="00C44DE2" w:rsidRDefault="00C44DE2" w:rsidP="00C44DE2">
      <w:pPr>
        <w:jc w:val="both"/>
        <w:rPr>
          <w:b/>
        </w:rPr>
      </w:pPr>
      <w:r w:rsidRPr="00C44DE2">
        <w:rPr>
          <w:b/>
        </w:rPr>
        <w:t>Conclusiones</w:t>
      </w:r>
    </w:p>
    <w:p w14:paraId="1728BCF6" w14:textId="77777777" w:rsidR="00C44DE2" w:rsidRPr="00C44DE2" w:rsidRDefault="00C44DE2" w:rsidP="00C44DE2">
      <w:pPr>
        <w:jc w:val="both"/>
      </w:pPr>
      <w:r w:rsidRPr="00C44DE2">
        <w:t>El personal de enfermería desempeña un rol indispensable en las campañas de vacunación masiva, no solo por su capacidad técnica, sino también por su cercanía con la población y su compromiso con la salud pública. Reconocer y fortalecer este rol es clave para mejorar las tasas de cobertura vacunal y garantizar la seguridad y eficacia de las campañas futuras.</w:t>
      </w:r>
    </w:p>
    <w:p w14:paraId="10E5DE7F" w14:textId="77777777" w:rsidR="00C44DE2" w:rsidRPr="00C44DE2" w:rsidRDefault="00C44DE2" w:rsidP="00C44DE2">
      <w:pPr>
        <w:jc w:val="both"/>
        <w:rPr>
          <w:b/>
        </w:rPr>
      </w:pPr>
      <w:r w:rsidRPr="00C44DE2">
        <w:rPr>
          <w:b/>
        </w:rPr>
        <w:t>Referencias bibliográficas</w:t>
      </w:r>
    </w:p>
    <w:p w14:paraId="5D95594B" w14:textId="77777777" w:rsidR="00C44DE2" w:rsidRPr="00C44DE2" w:rsidRDefault="00C44DE2" w:rsidP="00C44DE2">
      <w:pPr>
        <w:numPr>
          <w:ilvl w:val="0"/>
          <w:numId w:val="16"/>
        </w:numPr>
        <w:jc w:val="both"/>
      </w:pPr>
      <w:r w:rsidRPr="00C44DE2">
        <w:t xml:space="preserve">Organización Mundial de la Salud (OMS). (2021). </w:t>
      </w:r>
      <w:r w:rsidRPr="00C44DE2">
        <w:rPr>
          <w:i/>
        </w:rPr>
        <w:t>El papel del personal sanitario en campañas de inmunización</w:t>
      </w:r>
      <w:r w:rsidRPr="00C44DE2">
        <w:t>. Ginebra: OMS.</w:t>
      </w:r>
    </w:p>
    <w:p w14:paraId="458F8410" w14:textId="77777777" w:rsidR="00C44DE2" w:rsidRPr="00C44DE2" w:rsidRDefault="00C44DE2" w:rsidP="00C44DE2">
      <w:pPr>
        <w:numPr>
          <w:ilvl w:val="0"/>
          <w:numId w:val="16"/>
        </w:numPr>
        <w:jc w:val="both"/>
      </w:pPr>
      <w:r w:rsidRPr="00C44DE2">
        <w:t xml:space="preserve">Martínez, R. &amp; Salazar, M. (2022). </w:t>
      </w:r>
      <w:r w:rsidRPr="00C44DE2">
        <w:rPr>
          <w:i/>
        </w:rPr>
        <w:t>Participación de enfermería en la vacunación contra COVID-19: experiencia en centros de atención primaria</w:t>
      </w:r>
      <w:r w:rsidRPr="00C44DE2">
        <w:t>. Revista Enfermería Global, 21(1), 45–53.</w:t>
      </w:r>
    </w:p>
    <w:p w14:paraId="2DCA3048" w14:textId="77777777" w:rsidR="00C44DE2" w:rsidRPr="00C44DE2" w:rsidRDefault="00C44DE2" w:rsidP="00C44DE2">
      <w:pPr>
        <w:numPr>
          <w:ilvl w:val="0"/>
          <w:numId w:val="16"/>
        </w:numPr>
        <w:jc w:val="both"/>
      </w:pPr>
      <w:r w:rsidRPr="00C44DE2">
        <w:t xml:space="preserve">Díaz, C. et al. (2020). </w:t>
      </w:r>
      <w:r w:rsidRPr="00C44DE2">
        <w:rPr>
          <w:i/>
        </w:rPr>
        <w:t>Impacto del rol de enfermería en campañas de vacunación antigripal</w:t>
      </w:r>
      <w:r w:rsidRPr="00C44DE2">
        <w:t>. Scielo – Revista Española de Salud Pública, 94, e202009103.</w:t>
      </w:r>
    </w:p>
    <w:p w14:paraId="40AB0529" w14:textId="77777777" w:rsidR="00C44DE2" w:rsidRPr="00C44DE2" w:rsidRDefault="00C44DE2" w:rsidP="00C44DE2">
      <w:pPr>
        <w:numPr>
          <w:ilvl w:val="0"/>
          <w:numId w:val="16"/>
        </w:numPr>
        <w:jc w:val="both"/>
      </w:pPr>
      <w:r w:rsidRPr="00C44DE2">
        <w:t xml:space="preserve">Cruz, L. &amp; Fernández, A. (2019). </w:t>
      </w:r>
      <w:r w:rsidRPr="00C44DE2">
        <w:rPr>
          <w:i/>
        </w:rPr>
        <w:t>Estrategias comunitarias para mejorar la aceptación vacunal: liderazgo enfermero en acción</w:t>
      </w:r>
      <w:r w:rsidRPr="00C44DE2">
        <w:t>. CUIDEN, 15(3), 88–95.</w:t>
      </w:r>
    </w:p>
    <w:p w14:paraId="7BF1C8E9" w14:textId="77777777" w:rsidR="00C44DE2" w:rsidRPr="00C44DE2" w:rsidRDefault="00C44DE2" w:rsidP="00C44DE2">
      <w:pPr>
        <w:numPr>
          <w:ilvl w:val="0"/>
          <w:numId w:val="16"/>
        </w:numPr>
        <w:jc w:val="both"/>
      </w:pPr>
      <w:r w:rsidRPr="00C44DE2">
        <w:t xml:space="preserve">Ministerio de Sanidad (España). (2020). </w:t>
      </w:r>
      <w:r w:rsidRPr="00C44DE2">
        <w:rPr>
          <w:i/>
        </w:rPr>
        <w:t>Plan estratégico de vacunación frente a la COVID-19</w:t>
      </w:r>
      <w:r w:rsidRPr="00C44DE2">
        <w:t>. Madrid: Gobierno de España.</w:t>
      </w:r>
    </w:p>
    <w:p w14:paraId="1757E1A4" w14:textId="77777777" w:rsidR="00C44DE2" w:rsidRDefault="00C44DE2" w:rsidP="003D5DB3">
      <w:pPr>
        <w:jc w:val="both"/>
      </w:pPr>
    </w:p>
    <w:p w14:paraId="5E540889" w14:textId="77777777" w:rsidR="00C44DE2" w:rsidRDefault="00C44DE2" w:rsidP="003D5DB3">
      <w:pPr>
        <w:jc w:val="both"/>
      </w:pPr>
    </w:p>
    <w:p w14:paraId="00A30846" w14:textId="77777777" w:rsidR="00C44DE2" w:rsidRDefault="00C44DE2" w:rsidP="003D5DB3">
      <w:pPr>
        <w:jc w:val="both"/>
      </w:pPr>
    </w:p>
    <w:p w14:paraId="37FE9575" w14:textId="77777777" w:rsidR="00C44DE2" w:rsidRDefault="00C44DE2" w:rsidP="003D5DB3">
      <w:pPr>
        <w:jc w:val="both"/>
      </w:pPr>
    </w:p>
    <w:p w14:paraId="0ACF088F" w14:textId="77777777" w:rsidR="00C44DE2" w:rsidRDefault="00C44DE2" w:rsidP="003D5DB3">
      <w:pPr>
        <w:jc w:val="both"/>
      </w:pPr>
    </w:p>
    <w:p w14:paraId="58148748" w14:textId="77777777" w:rsidR="00C44DE2" w:rsidRDefault="00C44DE2" w:rsidP="003D5DB3">
      <w:pPr>
        <w:jc w:val="both"/>
      </w:pPr>
    </w:p>
    <w:p w14:paraId="7F4B2CB7" w14:textId="77777777" w:rsidR="00C44DE2" w:rsidRDefault="00C44DE2" w:rsidP="003D5DB3">
      <w:pPr>
        <w:jc w:val="both"/>
      </w:pPr>
    </w:p>
    <w:p w14:paraId="408D7A3B" w14:textId="77777777" w:rsidR="00C44DE2" w:rsidRDefault="00C44DE2" w:rsidP="003D5DB3">
      <w:pPr>
        <w:jc w:val="both"/>
      </w:pPr>
    </w:p>
    <w:p w14:paraId="544B473F" w14:textId="77777777" w:rsidR="00C44DE2" w:rsidRDefault="00C44DE2" w:rsidP="003D5DB3">
      <w:pPr>
        <w:jc w:val="both"/>
      </w:pPr>
    </w:p>
    <w:p w14:paraId="0032EAAC" w14:textId="77777777" w:rsidR="00C44DE2" w:rsidRDefault="00C44DE2" w:rsidP="003D5DB3">
      <w:pPr>
        <w:jc w:val="both"/>
      </w:pPr>
    </w:p>
    <w:p w14:paraId="0389D649" w14:textId="77777777" w:rsidR="00C44DE2" w:rsidRDefault="00C44DE2" w:rsidP="003D5DB3">
      <w:pPr>
        <w:jc w:val="both"/>
      </w:pPr>
    </w:p>
    <w:p w14:paraId="28B98ABE" w14:textId="77777777" w:rsidR="00C44DE2" w:rsidRDefault="00C44DE2" w:rsidP="003D5DB3">
      <w:pPr>
        <w:jc w:val="both"/>
      </w:pPr>
    </w:p>
    <w:p w14:paraId="030C3512" w14:textId="77777777" w:rsidR="00C44DE2" w:rsidRDefault="00C44DE2" w:rsidP="003D5DB3">
      <w:pPr>
        <w:jc w:val="both"/>
      </w:pPr>
    </w:p>
    <w:p w14:paraId="2894B7C1" w14:textId="77777777" w:rsidR="00C44DE2" w:rsidRDefault="00C44DE2" w:rsidP="003D5DB3">
      <w:pPr>
        <w:jc w:val="both"/>
      </w:pPr>
    </w:p>
    <w:p w14:paraId="1AD74062" w14:textId="77777777" w:rsidR="00C44DE2" w:rsidRPr="00C44DE2" w:rsidRDefault="00C44DE2" w:rsidP="00C44DE2">
      <w:pPr>
        <w:jc w:val="both"/>
      </w:pPr>
      <w:r w:rsidRPr="00C44DE2">
        <w:rPr>
          <w:b/>
          <w:u w:val="single"/>
        </w:rPr>
        <w:lastRenderedPageBreak/>
        <w:t>INTERVENCIÓN DE ENFERMERÍA EN EL MANEJO DEL DOLOR POSTOPERATORIO</w:t>
      </w:r>
    </w:p>
    <w:p w14:paraId="4ECDA028" w14:textId="77777777" w:rsidR="00C44DE2" w:rsidRPr="00C44DE2" w:rsidRDefault="00C44DE2" w:rsidP="00C44DE2">
      <w:pPr>
        <w:jc w:val="both"/>
        <w:rPr>
          <w:b/>
        </w:rPr>
      </w:pPr>
      <w:r w:rsidRPr="00C44DE2">
        <w:rPr>
          <w:b/>
        </w:rPr>
        <w:t>Introducción</w:t>
      </w:r>
    </w:p>
    <w:p w14:paraId="418603FC" w14:textId="77777777" w:rsidR="00C44DE2" w:rsidRPr="00C44DE2" w:rsidRDefault="00C44DE2" w:rsidP="00C44DE2">
      <w:pPr>
        <w:jc w:val="both"/>
      </w:pPr>
      <w:r w:rsidRPr="00C44DE2">
        <w:t>El dolor postoperatorio es una respuesta fisiológica esperada tras una intervención quirúrgica, pero si no se gestiona adecuadamente, puede generar complicaciones físicas, psicológicas y retraso en la recuperación del paciente. La intervención de enfermería es clave en su evaluación, control y seguimiento, ya que el personal de enfermería está en contacto directo y continuo con el paciente, permitiendo una respuesta oportuna y personalizada al dolor.</w:t>
      </w:r>
    </w:p>
    <w:p w14:paraId="4D53B223" w14:textId="77777777" w:rsidR="00C44DE2" w:rsidRPr="00C44DE2" w:rsidRDefault="00C44DE2" w:rsidP="00C44DE2">
      <w:pPr>
        <w:jc w:val="both"/>
        <w:rPr>
          <w:b/>
        </w:rPr>
      </w:pPr>
      <w:r w:rsidRPr="00C44DE2">
        <w:rPr>
          <w:b/>
        </w:rPr>
        <w:t>Objetivo</w:t>
      </w:r>
    </w:p>
    <w:p w14:paraId="1EE5CF85" w14:textId="77777777" w:rsidR="00C44DE2" w:rsidRPr="00C44DE2" w:rsidRDefault="00C44DE2" w:rsidP="00C44DE2">
      <w:pPr>
        <w:jc w:val="both"/>
      </w:pPr>
      <w:r w:rsidRPr="00C44DE2">
        <w:t>Analizar el papel de la enfermería en la valoración, intervención y seguimiento del dolor postoperatorio, destacando las estrategias más eficaces para su manejo y los beneficios en la recuperación del paciente.</w:t>
      </w:r>
    </w:p>
    <w:p w14:paraId="7156DCE2" w14:textId="77777777" w:rsidR="00C44DE2" w:rsidRPr="00C44DE2" w:rsidRDefault="00C44DE2" w:rsidP="00C44DE2">
      <w:pPr>
        <w:jc w:val="both"/>
        <w:rPr>
          <w:b/>
        </w:rPr>
      </w:pPr>
      <w:r w:rsidRPr="00C44DE2">
        <w:rPr>
          <w:b/>
        </w:rPr>
        <w:t>Material y Métodos</w:t>
      </w:r>
    </w:p>
    <w:p w14:paraId="2C64B374" w14:textId="77777777" w:rsidR="00C44DE2" w:rsidRPr="00C44DE2" w:rsidRDefault="00C44DE2" w:rsidP="00C44DE2">
      <w:pPr>
        <w:jc w:val="both"/>
      </w:pPr>
      <w:r w:rsidRPr="00C44DE2">
        <w:t>Se realizó una revisión bibliográfica en las bases de datos PubMed, Scielo y CUIDEN. Se seleccionaron 15 artículos científicos publicados entre 2017 y 2024. Los criterios de inclusión fueron estudios centrados en el manejo del dolor postoperatorio por parte del personal de enfermería en contextos hospitalarios. Se incluyeron tanto estudios cuantitativos como cualitativos y revisiones sistemáticas.</w:t>
      </w:r>
    </w:p>
    <w:p w14:paraId="2E452B9A" w14:textId="77777777" w:rsidR="00C44DE2" w:rsidRPr="00C44DE2" w:rsidRDefault="00C44DE2" w:rsidP="00C44DE2">
      <w:pPr>
        <w:jc w:val="both"/>
        <w:rPr>
          <w:b/>
        </w:rPr>
      </w:pPr>
      <w:r w:rsidRPr="00C44DE2">
        <w:rPr>
          <w:b/>
        </w:rPr>
        <w:t>Resultados</w:t>
      </w:r>
    </w:p>
    <w:p w14:paraId="2EA69135" w14:textId="77777777" w:rsidR="00C44DE2" w:rsidRPr="00C44DE2" w:rsidRDefault="00C44DE2" w:rsidP="00C44DE2">
      <w:pPr>
        <w:jc w:val="both"/>
      </w:pPr>
      <w:r w:rsidRPr="00C44DE2">
        <w:t>La evidencia muestra que una valoración inicial adecuada del dolor (utilizando escalas como EVA, escala de Wong-Baker o la escala numérica) es esencial para diseñar un plan de cuidados efectivo. Las intervenciones enfermeras incluyen la administración segura de analgésicos prescritos, la educación al paciente sobre el manejo del dolor, la aplicación de técnicas no farmacológicas (como frío/calor local, masajes, cambios de posición y técnicas de relajación), y la monitorización constante del estado del paciente.</w:t>
      </w:r>
    </w:p>
    <w:p w14:paraId="471D6510" w14:textId="77777777" w:rsidR="00C44DE2" w:rsidRPr="00C44DE2" w:rsidRDefault="00C44DE2" w:rsidP="00C44DE2">
      <w:pPr>
        <w:jc w:val="both"/>
      </w:pPr>
      <w:r w:rsidRPr="00C44DE2">
        <w:t>Asimismo, se destaca que el manejo efectivo del dolor reduce la estancia hospitalaria, previene complicaciones como atelectasias o trombosis, y mejora la movilidad y el estado emocional del paciente. La comunicación abierta entre enfermero/a y paciente también favorece la expresión del dolor y permite ajustes terapéuticos más eficaces.</w:t>
      </w:r>
    </w:p>
    <w:p w14:paraId="4DBAE33D" w14:textId="77777777" w:rsidR="00C44DE2" w:rsidRPr="00C44DE2" w:rsidRDefault="00C44DE2" w:rsidP="00C44DE2">
      <w:pPr>
        <w:jc w:val="both"/>
        <w:rPr>
          <w:b/>
        </w:rPr>
      </w:pPr>
      <w:r w:rsidRPr="00C44DE2">
        <w:rPr>
          <w:b/>
        </w:rPr>
        <w:t>Discusión</w:t>
      </w:r>
    </w:p>
    <w:p w14:paraId="15AC7F7E" w14:textId="77777777" w:rsidR="00C44DE2" w:rsidRPr="00C44DE2" w:rsidRDefault="00C44DE2" w:rsidP="00C44DE2">
      <w:pPr>
        <w:jc w:val="both"/>
      </w:pPr>
      <w:r w:rsidRPr="00C44DE2">
        <w:t>Las competencias del personal de enfermería en el manejo del dolor van más allá de la administración de medicamentos. La empatía, la escucha activa y la observación clínica son elementos fundamentales para detectar signos de dolor no verbalizado, especialmente en pacientes pediátricos, geriátricos o con barreras comunicativas.</w:t>
      </w:r>
    </w:p>
    <w:p w14:paraId="15A3C092" w14:textId="77777777" w:rsidR="00C44DE2" w:rsidRPr="00C44DE2" w:rsidRDefault="00C44DE2" w:rsidP="00C44DE2">
      <w:pPr>
        <w:jc w:val="both"/>
      </w:pPr>
      <w:r w:rsidRPr="00C44DE2">
        <w:t>Sin embargo, la literatura también evidencia barreras en la práctica, como la sobrecarga laboral, la escasa formación específica en el manejo del dolor y la subestimación del dolor reportado por el paciente. Estas limitaciones pueden afectar negativamente la calidad del cuidado.</w:t>
      </w:r>
    </w:p>
    <w:p w14:paraId="461F5291" w14:textId="77777777" w:rsidR="00C44DE2" w:rsidRPr="00C44DE2" w:rsidRDefault="00C44DE2" w:rsidP="00C44DE2">
      <w:pPr>
        <w:jc w:val="both"/>
        <w:rPr>
          <w:b/>
        </w:rPr>
      </w:pPr>
      <w:r w:rsidRPr="00C44DE2">
        <w:rPr>
          <w:b/>
        </w:rPr>
        <w:t>Conclusiones</w:t>
      </w:r>
    </w:p>
    <w:p w14:paraId="3AAF60FD" w14:textId="77777777" w:rsidR="00C44DE2" w:rsidRPr="00C44DE2" w:rsidRDefault="00C44DE2" w:rsidP="00C44DE2">
      <w:pPr>
        <w:jc w:val="both"/>
      </w:pPr>
      <w:r w:rsidRPr="00C44DE2">
        <w:lastRenderedPageBreak/>
        <w:t>La intervención de enfermería en el manejo del dolor postoperatorio es crucial para una recuperación óptima. Un enfoque integral, basado en la valoración continua, el uso de técnicas combinadas y la atención humanizada, mejora significativamente el bienestar del paciente. Es necesario fomentar la formación continua del personal de enfermería en técnicas de evaluación y control del dolor, así como garantizar condiciones laborales que permitan una atención de calidad.</w:t>
      </w:r>
    </w:p>
    <w:p w14:paraId="75289B5B" w14:textId="77777777" w:rsidR="00C44DE2" w:rsidRPr="00C44DE2" w:rsidRDefault="00C44DE2" w:rsidP="00C44DE2">
      <w:pPr>
        <w:jc w:val="both"/>
        <w:rPr>
          <w:b/>
        </w:rPr>
      </w:pPr>
      <w:r w:rsidRPr="00C44DE2">
        <w:rPr>
          <w:b/>
        </w:rPr>
        <w:t>Referencias Bibliográficas</w:t>
      </w:r>
    </w:p>
    <w:p w14:paraId="31DCDCE8" w14:textId="77777777" w:rsidR="00C44DE2" w:rsidRPr="00C44DE2" w:rsidRDefault="00C44DE2" w:rsidP="00C44DE2">
      <w:pPr>
        <w:numPr>
          <w:ilvl w:val="0"/>
          <w:numId w:val="17"/>
        </w:numPr>
        <w:jc w:val="both"/>
      </w:pPr>
      <w:r w:rsidRPr="00C44DE2">
        <w:t xml:space="preserve">González, M., &amp; Pérez, R. (2021). </w:t>
      </w:r>
      <w:r w:rsidRPr="00C44DE2">
        <w:rPr>
          <w:i/>
        </w:rPr>
        <w:t>Cuidados de enfermería en el manejo del dolor agudo postoperatorio</w:t>
      </w:r>
      <w:r w:rsidRPr="00C44DE2">
        <w:t>. Revista Enfermería Actual en Costa Rica, (41), 45–53.</w:t>
      </w:r>
    </w:p>
    <w:p w14:paraId="01138B06" w14:textId="77777777" w:rsidR="00C44DE2" w:rsidRPr="00C44DE2" w:rsidRDefault="00C44DE2" w:rsidP="00C44DE2">
      <w:pPr>
        <w:numPr>
          <w:ilvl w:val="0"/>
          <w:numId w:val="17"/>
        </w:numPr>
        <w:jc w:val="both"/>
      </w:pPr>
      <w:r w:rsidRPr="00C44DE2">
        <w:t xml:space="preserve">Organización Mundial de la Salud (OMS). (2020). </w:t>
      </w:r>
      <w:r w:rsidRPr="00C44DE2">
        <w:rPr>
          <w:i/>
        </w:rPr>
        <w:t>Directrices para el manejo del dolor en contextos quirúrgicos</w:t>
      </w:r>
      <w:r w:rsidRPr="00C44DE2">
        <w:t>. Ginebra: OMS.</w:t>
      </w:r>
    </w:p>
    <w:p w14:paraId="65C91761" w14:textId="77777777" w:rsidR="00C44DE2" w:rsidRPr="00C44DE2" w:rsidRDefault="00C44DE2" w:rsidP="00C44DE2">
      <w:pPr>
        <w:numPr>
          <w:ilvl w:val="0"/>
          <w:numId w:val="17"/>
        </w:numPr>
        <w:jc w:val="both"/>
      </w:pPr>
      <w:r w:rsidRPr="00C44DE2">
        <w:t xml:space="preserve">Hernández, L. et al. (2019). </w:t>
      </w:r>
      <w:r w:rsidRPr="00C44DE2">
        <w:rPr>
          <w:i/>
        </w:rPr>
        <w:t>Evaluación y control del dolor postquirúrgico: papel del personal de enfermería</w:t>
      </w:r>
      <w:r w:rsidRPr="00C44DE2">
        <w:t>. Revista Iberoamericana de Enfermería, 27(3), 205–212.</w:t>
      </w:r>
    </w:p>
    <w:p w14:paraId="6E92D8E6" w14:textId="77777777" w:rsidR="00C44DE2" w:rsidRPr="00C44DE2" w:rsidRDefault="00C44DE2" w:rsidP="00C44DE2">
      <w:pPr>
        <w:numPr>
          <w:ilvl w:val="0"/>
          <w:numId w:val="17"/>
        </w:numPr>
        <w:jc w:val="both"/>
      </w:pPr>
      <w:r w:rsidRPr="00C44DE2">
        <w:t xml:space="preserve">Rodríguez, C. (2022). </w:t>
      </w:r>
      <w:r w:rsidRPr="00C44DE2">
        <w:rPr>
          <w:i/>
        </w:rPr>
        <w:t>Intervenciones no farmacológicas en el manejo del dolor postoperatorio</w:t>
      </w:r>
      <w:r w:rsidRPr="00C44DE2">
        <w:t>. Scielo – Revista de Ciencias de la Salud, 20(1), 80–89.</w:t>
      </w:r>
    </w:p>
    <w:p w14:paraId="1297F41B" w14:textId="77777777" w:rsidR="00C44DE2" w:rsidRPr="00C44DE2" w:rsidRDefault="00C44DE2" w:rsidP="00C44DE2">
      <w:pPr>
        <w:numPr>
          <w:ilvl w:val="0"/>
          <w:numId w:val="17"/>
        </w:numPr>
        <w:jc w:val="both"/>
      </w:pPr>
      <w:r w:rsidRPr="00C44DE2">
        <w:t xml:space="preserve">Cabañero, M., &amp; Ballester, P. (2018). </w:t>
      </w:r>
      <w:r w:rsidRPr="00C44DE2">
        <w:rPr>
          <w:i/>
        </w:rPr>
        <w:t>Comunicación enfermera-paciente en el tratamiento del dolor</w:t>
      </w:r>
      <w:r w:rsidRPr="00C44DE2">
        <w:t xml:space="preserve">. </w:t>
      </w:r>
    </w:p>
    <w:p w14:paraId="6A7C6FB8" w14:textId="77777777" w:rsidR="00C44DE2" w:rsidRPr="00C44DE2" w:rsidRDefault="00C44DE2" w:rsidP="00C44DE2">
      <w:pPr>
        <w:jc w:val="both"/>
      </w:pPr>
      <w:proofErr w:type="spellStart"/>
      <w:r w:rsidRPr="00C44DE2">
        <w:t>Index</w:t>
      </w:r>
      <w:proofErr w:type="spellEnd"/>
      <w:r w:rsidRPr="00C44DE2">
        <w:t xml:space="preserve"> de Enfermería, 27(1-2), 27–32</w:t>
      </w:r>
    </w:p>
    <w:p w14:paraId="5AB44648" w14:textId="77777777" w:rsidR="00C44DE2" w:rsidRDefault="00C44DE2" w:rsidP="003D5DB3">
      <w:pPr>
        <w:jc w:val="both"/>
      </w:pPr>
    </w:p>
    <w:p w14:paraId="6CDE745D" w14:textId="77777777" w:rsidR="004F2F8D" w:rsidRDefault="004F2F8D" w:rsidP="003D5DB3">
      <w:pPr>
        <w:jc w:val="both"/>
      </w:pPr>
    </w:p>
    <w:p w14:paraId="3255EA2D" w14:textId="77777777" w:rsidR="004F2F8D" w:rsidRDefault="004F2F8D" w:rsidP="003D5DB3">
      <w:pPr>
        <w:jc w:val="both"/>
      </w:pPr>
    </w:p>
    <w:p w14:paraId="63A28D7A" w14:textId="77777777" w:rsidR="004F2F8D" w:rsidRDefault="004F2F8D" w:rsidP="003D5DB3">
      <w:pPr>
        <w:jc w:val="both"/>
      </w:pPr>
    </w:p>
    <w:p w14:paraId="07E53A81" w14:textId="77777777" w:rsidR="004F2F8D" w:rsidRDefault="004F2F8D" w:rsidP="003D5DB3">
      <w:pPr>
        <w:jc w:val="both"/>
      </w:pPr>
    </w:p>
    <w:p w14:paraId="6CFB3ECA" w14:textId="77777777" w:rsidR="004F2F8D" w:rsidRDefault="004F2F8D" w:rsidP="003D5DB3">
      <w:pPr>
        <w:jc w:val="both"/>
      </w:pPr>
    </w:p>
    <w:p w14:paraId="35E3DBDF" w14:textId="77777777" w:rsidR="004F2F8D" w:rsidRDefault="004F2F8D" w:rsidP="003D5DB3">
      <w:pPr>
        <w:jc w:val="both"/>
      </w:pPr>
    </w:p>
    <w:p w14:paraId="466AE6B6" w14:textId="77777777" w:rsidR="004F2F8D" w:rsidRDefault="004F2F8D" w:rsidP="003D5DB3">
      <w:pPr>
        <w:jc w:val="both"/>
      </w:pPr>
    </w:p>
    <w:p w14:paraId="3F20D5DD" w14:textId="77777777" w:rsidR="004F2F8D" w:rsidRDefault="004F2F8D" w:rsidP="003D5DB3">
      <w:pPr>
        <w:jc w:val="both"/>
      </w:pPr>
    </w:p>
    <w:p w14:paraId="0369B729" w14:textId="77777777" w:rsidR="004F2F8D" w:rsidRDefault="004F2F8D" w:rsidP="003D5DB3">
      <w:pPr>
        <w:jc w:val="both"/>
      </w:pPr>
    </w:p>
    <w:p w14:paraId="7DD7AF6F" w14:textId="77777777" w:rsidR="004F2F8D" w:rsidRDefault="004F2F8D" w:rsidP="003D5DB3">
      <w:pPr>
        <w:jc w:val="both"/>
      </w:pPr>
    </w:p>
    <w:p w14:paraId="754E7B71" w14:textId="77777777" w:rsidR="004F2F8D" w:rsidRDefault="004F2F8D" w:rsidP="003D5DB3">
      <w:pPr>
        <w:jc w:val="both"/>
      </w:pPr>
    </w:p>
    <w:p w14:paraId="34BEADE1" w14:textId="77777777" w:rsidR="004F2F8D" w:rsidRDefault="004F2F8D" w:rsidP="003D5DB3">
      <w:pPr>
        <w:jc w:val="both"/>
      </w:pPr>
    </w:p>
    <w:p w14:paraId="2505B855" w14:textId="77777777" w:rsidR="004F2F8D" w:rsidRDefault="004F2F8D" w:rsidP="003D5DB3">
      <w:pPr>
        <w:jc w:val="both"/>
      </w:pPr>
    </w:p>
    <w:p w14:paraId="4C507C9A" w14:textId="77777777" w:rsidR="004F2F8D" w:rsidRDefault="004F2F8D" w:rsidP="003D5DB3">
      <w:pPr>
        <w:jc w:val="both"/>
      </w:pPr>
    </w:p>
    <w:p w14:paraId="26740D95" w14:textId="77777777" w:rsidR="004F2F8D" w:rsidRDefault="004F2F8D" w:rsidP="003D5DB3">
      <w:pPr>
        <w:jc w:val="both"/>
      </w:pPr>
    </w:p>
    <w:p w14:paraId="35C121AD" w14:textId="77777777" w:rsidR="004F2F8D" w:rsidRPr="004F2F8D" w:rsidRDefault="004F2F8D" w:rsidP="004F2F8D">
      <w:pPr>
        <w:jc w:val="both"/>
      </w:pPr>
      <w:r w:rsidRPr="004F2F8D">
        <w:rPr>
          <w:b/>
          <w:u w:val="single"/>
        </w:rPr>
        <w:lastRenderedPageBreak/>
        <w:t>ATENCIÓN DE ENFERMERÍA EN EMBARAZOS</w:t>
      </w:r>
    </w:p>
    <w:p w14:paraId="4D35CBDA" w14:textId="77777777" w:rsidR="004F2F8D" w:rsidRPr="004F2F8D" w:rsidRDefault="004F2F8D" w:rsidP="004F2F8D">
      <w:pPr>
        <w:jc w:val="both"/>
      </w:pPr>
      <w:r w:rsidRPr="004F2F8D">
        <w:rPr>
          <w:b/>
          <w:u w:val="single"/>
        </w:rPr>
        <w:t>ADOLESCENTES</w:t>
      </w:r>
    </w:p>
    <w:p w14:paraId="23DA5A84" w14:textId="77777777" w:rsidR="004F2F8D" w:rsidRPr="004F2F8D" w:rsidRDefault="004F2F8D" w:rsidP="004F2F8D">
      <w:pPr>
        <w:jc w:val="both"/>
        <w:rPr>
          <w:b/>
        </w:rPr>
      </w:pPr>
      <w:r w:rsidRPr="004F2F8D">
        <w:rPr>
          <w:b/>
        </w:rPr>
        <w:t>RESUMEN</w:t>
      </w:r>
    </w:p>
    <w:p w14:paraId="0ACF3826" w14:textId="77777777" w:rsidR="004F2F8D" w:rsidRPr="004F2F8D" w:rsidRDefault="004F2F8D" w:rsidP="004F2F8D">
      <w:pPr>
        <w:jc w:val="both"/>
      </w:pPr>
      <w:r w:rsidRPr="004F2F8D">
        <w:t xml:space="preserve">El embarazo adolescente representa un problema de salud pública que implica riesgos físicos, emocionales y sociales para la madre joven y su hijo. La atención de enfermería desempeña un papel fundamental en la prevención, educación, acompañamiento y cuidado integral de esta población vulnerable. Este artículo analiza las intervenciones de enfermería más efectivas para mejorar los resultados maternos y neonatales, así como para promover la salud sexual y reproductiva en adolescentes. </w:t>
      </w:r>
    </w:p>
    <w:p w14:paraId="4AA9B424" w14:textId="77777777" w:rsidR="004F2F8D" w:rsidRPr="004F2F8D" w:rsidRDefault="004F2F8D" w:rsidP="004F2F8D">
      <w:pPr>
        <w:jc w:val="both"/>
        <w:rPr>
          <w:b/>
        </w:rPr>
      </w:pPr>
      <w:r w:rsidRPr="004F2F8D">
        <w:rPr>
          <w:b/>
        </w:rPr>
        <w:t>INTRODUCCIÓN</w:t>
      </w:r>
    </w:p>
    <w:p w14:paraId="6B70949B" w14:textId="77777777" w:rsidR="004F2F8D" w:rsidRPr="004F2F8D" w:rsidRDefault="004F2F8D" w:rsidP="004F2F8D">
      <w:pPr>
        <w:jc w:val="both"/>
      </w:pPr>
      <w:r w:rsidRPr="004F2F8D">
        <w:t xml:space="preserve">El embarazo en adolescentes, definido generalmente como aquel que ocurre en mujeres entre 10 y 19 años, se asocia con mayores tasas de complicaciones obstétricas, abandono escolar, pobreza y exclusión social (UNICEF, 2022). La enfermería, como parte del equipo de salud, está en una posición estratégica para brindar atención integral que incluya educación, apoyo psicológico y seguimiento clínico, con el objetivo de minimizar riesgos y mejorar la calidad de vida de las adolescentes embarazadas. </w:t>
      </w:r>
    </w:p>
    <w:p w14:paraId="5901DBBE" w14:textId="77777777" w:rsidR="004F2F8D" w:rsidRPr="004F2F8D" w:rsidRDefault="004F2F8D" w:rsidP="004F2F8D">
      <w:pPr>
        <w:jc w:val="both"/>
        <w:rPr>
          <w:b/>
        </w:rPr>
      </w:pPr>
      <w:r w:rsidRPr="004F2F8D">
        <w:rPr>
          <w:b/>
        </w:rPr>
        <w:t xml:space="preserve">DESARROLLO </w:t>
      </w:r>
      <w:r w:rsidRPr="004F2F8D">
        <w:t>•</w:t>
      </w:r>
      <w:r w:rsidRPr="004F2F8D">
        <w:tab/>
      </w:r>
      <w:r w:rsidRPr="004F2F8D">
        <w:rPr>
          <w:b/>
        </w:rPr>
        <w:t>Prevención y educación en salud sexual y reproductiva</w:t>
      </w:r>
    </w:p>
    <w:p w14:paraId="3757F558" w14:textId="77777777" w:rsidR="004F2F8D" w:rsidRPr="004F2F8D" w:rsidRDefault="004F2F8D" w:rsidP="004F2F8D">
      <w:pPr>
        <w:jc w:val="both"/>
      </w:pPr>
      <w:r w:rsidRPr="004F2F8D">
        <w:t>Una de las funciones primordiales de la enfermería es la promoción de la salud sexual y reproductiva para prevenir embarazos no planificados en adolescentes. Las enfermeras realizan talleres educativos, consejerías individualizadas y campañas comunitarias, enfocándose en la información sobre métodos anticonceptivos, prevención de infecciones de transmisión sexual y toma de decisiones responsables.</w:t>
      </w:r>
    </w:p>
    <w:p w14:paraId="446C0B55" w14:textId="77777777" w:rsidR="004F2F8D" w:rsidRPr="004F2F8D" w:rsidRDefault="004F2F8D" w:rsidP="004F2F8D">
      <w:pPr>
        <w:jc w:val="both"/>
        <w:rPr>
          <w:b/>
        </w:rPr>
      </w:pPr>
      <w:r w:rsidRPr="004F2F8D">
        <w:tab/>
        <w:t>•</w:t>
      </w:r>
      <w:r w:rsidRPr="004F2F8D">
        <w:tab/>
      </w:r>
      <w:r w:rsidRPr="004F2F8D">
        <w:rPr>
          <w:b/>
        </w:rPr>
        <w:t>Acompañamiento prenatal integral</w:t>
      </w:r>
    </w:p>
    <w:p w14:paraId="7FFB97F6" w14:textId="77777777" w:rsidR="004F2F8D" w:rsidRPr="004F2F8D" w:rsidRDefault="004F2F8D" w:rsidP="004F2F8D">
      <w:pPr>
        <w:jc w:val="both"/>
      </w:pPr>
      <w:r w:rsidRPr="004F2F8D">
        <w:t>Durante el embarazo, la enfermería ofrece seguimiento continuo que incluye control de signos vitales, detección precoz de complicaciones y apoyo nutricional. Además, se brinda orientación sobre los cambios fisiológicos y emocionales, fomentando el autocuidado y la adherencia a controles médicos. Este acompañamiento favorece la reducción de riesgos tanto para la madre como para el feto.</w:t>
      </w:r>
    </w:p>
    <w:p w14:paraId="7201C1A2" w14:textId="77777777" w:rsidR="004F2F8D" w:rsidRPr="004F2F8D" w:rsidRDefault="004F2F8D" w:rsidP="004F2F8D">
      <w:pPr>
        <w:jc w:val="both"/>
        <w:rPr>
          <w:b/>
        </w:rPr>
      </w:pPr>
      <w:r w:rsidRPr="004F2F8D">
        <w:tab/>
        <w:t>•</w:t>
      </w:r>
      <w:r w:rsidRPr="004F2F8D">
        <w:tab/>
      </w:r>
      <w:r w:rsidRPr="004F2F8D">
        <w:rPr>
          <w:b/>
        </w:rPr>
        <w:t>Apoyo psicológico y social</w:t>
      </w:r>
    </w:p>
    <w:p w14:paraId="486E5B10" w14:textId="77777777" w:rsidR="004F2F8D" w:rsidRPr="004F2F8D" w:rsidRDefault="004F2F8D" w:rsidP="004F2F8D">
      <w:pPr>
        <w:jc w:val="both"/>
      </w:pPr>
      <w:r w:rsidRPr="004F2F8D">
        <w:t>El embarazo adolescente puede generar sentimientos de ansiedad, miedo y estigmatización social. Las enfermeras actúan como facilitadoras de apoyo emocional, ayudando a las adolescentes a enfrentar estas situaciones y promoviendo su autoestima. También identifican necesidades sociales y coordinan la derivación a servicios especializados cuando es necesario.</w:t>
      </w:r>
    </w:p>
    <w:p w14:paraId="4CA84E5A" w14:textId="77777777" w:rsidR="004F2F8D" w:rsidRPr="004F2F8D" w:rsidRDefault="004F2F8D" w:rsidP="004F2F8D">
      <w:pPr>
        <w:jc w:val="both"/>
        <w:rPr>
          <w:b/>
        </w:rPr>
      </w:pPr>
      <w:r w:rsidRPr="004F2F8D">
        <w:tab/>
        <w:t>•</w:t>
      </w:r>
      <w:r w:rsidRPr="004F2F8D">
        <w:tab/>
      </w:r>
      <w:r w:rsidRPr="004F2F8D">
        <w:rPr>
          <w:b/>
        </w:rPr>
        <w:t>Preparación para la maternidad y puerperio</w:t>
      </w:r>
    </w:p>
    <w:p w14:paraId="6FD2AEDB" w14:textId="77777777" w:rsidR="004F2F8D" w:rsidRPr="004F2F8D" w:rsidRDefault="004F2F8D" w:rsidP="004F2F8D">
      <w:pPr>
        <w:jc w:val="both"/>
      </w:pPr>
      <w:r w:rsidRPr="004F2F8D">
        <w:t>La enfermería educa a las adolescentes sobre cuidados del recién nacido, lactancia materna y prevención de complicaciones postparto. La preparación para la maternidad incluye talleres prácticos y visitas domiciliarias, facilitando la adaptación a su nuevo rol y promoviendo la vinculación afectiva con el bebé.</w:t>
      </w:r>
    </w:p>
    <w:p w14:paraId="008AF170" w14:textId="77777777" w:rsidR="004F2F8D" w:rsidRPr="004F2F8D" w:rsidRDefault="004F2F8D" w:rsidP="004F2F8D">
      <w:pPr>
        <w:jc w:val="both"/>
        <w:rPr>
          <w:b/>
        </w:rPr>
      </w:pPr>
      <w:r w:rsidRPr="004F2F8D">
        <w:rPr>
          <w:b/>
        </w:rPr>
        <w:t>CONCLUSIÓN</w:t>
      </w:r>
    </w:p>
    <w:p w14:paraId="6D5CFC20" w14:textId="77777777" w:rsidR="004F2F8D" w:rsidRPr="004F2F8D" w:rsidRDefault="004F2F8D" w:rsidP="004F2F8D">
      <w:pPr>
        <w:jc w:val="both"/>
      </w:pPr>
      <w:r w:rsidRPr="004F2F8D">
        <w:lastRenderedPageBreak/>
        <w:t>La atención de enfermería en embarazos adolescentes es esencial para mitigar los riesgos asociados y promover el bienestar integral de la madre joven y su hijo. A través de la educación, el seguimiento clínico y el apoyo emocional, las enfermeras contribuyen significativamente a mejorar los resultados de salud y a empoderar a las adolescentes para asumir su maternidad de manera saludable. Es imprescindible fortalecer programas de formación y políticas públicas que respalden esta labor.</w:t>
      </w:r>
    </w:p>
    <w:p w14:paraId="23413870" w14:textId="77777777" w:rsidR="004F2F8D" w:rsidRPr="004F2F8D" w:rsidRDefault="004F2F8D" w:rsidP="004F2F8D">
      <w:pPr>
        <w:jc w:val="both"/>
        <w:rPr>
          <w:b/>
        </w:rPr>
      </w:pPr>
      <w:r w:rsidRPr="004F2F8D">
        <w:rPr>
          <w:b/>
        </w:rPr>
        <w:t>BIBLIOGRAFÍA</w:t>
      </w:r>
    </w:p>
    <w:p w14:paraId="181ED36B" w14:textId="77777777" w:rsidR="004F2F8D" w:rsidRPr="004F2F8D" w:rsidRDefault="004F2F8D" w:rsidP="004F2F8D">
      <w:pPr>
        <w:numPr>
          <w:ilvl w:val="0"/>
          <w:numId w:val="18"/>
        </w:numPr>
        <w:jc w:val="both"/>
      </w:pPr>
      <w:r w:rsidRPr="004F2F8D">
        <w:t xml:space="preserve">Gómez, L., &amp; Rivera, M. (2021). </w:t>
      </w:r>
      <w:r w:rsidRPr="004F2F8D">
        <w:rPr>
          <w:i/>
        </w:rPr>
        <w:t>Educación en salud sexual y reproductiva para adolescentes</w:t>
      </w:r>
      <w:r w:rsidRPr="004F2F8D">
        <w:t>. Revista Latinoamericana de Enfermería, 29(3), 145-152.</w:t>
      </w:r>
    </w:p>
    <w:p w14:paraId="71A16238" w14:textId="77777777" w:rsidR="004F2F8D" w:rsidRPr="004F2F8D" w:rsidRDefault="004F2F8D" w:rsidP="004F2F8D">
      <w:pPr>
        <w:numPr>
          <w:ilvl w:val="0"/>
          <w:numId w:val="18"/>
        </w:numPr>
        <w:jc w:val="both"/>
      </w:pPr>
      <w:r w:rsidRPr="004F2F8D">
        <w:t xml:space="preserve">Mendoza, R., &amp; Castro, A. (2021). </w:t>
      </w:r>
      <w:r w:rsidRPr="004F2F8D">
        <w:rPr>
          <w:i/>
        </w:rPr>
        <w:t>Preparación para la maternidad en adolescentes: intervención de enfermería</w:t>
      </w:r>
      <w:r w:rsidRPr="004F2F8D">
        <w:t>. Enfermería Global, 20(58), 210-217.</w:t>
      </w:r>
    </w:p>
    <w:p w14:paraId="574200F1" w14:textId="77777777" w:rsidR="004F2F8D" w:rsidRPr="004F2F8D" w:rsidRDefault="004F2F8D" w:rsidP="004F2F8D">
      <w:pPr>
        <w:numPr>
          <w:ilvl w:val="0"/>
          <w:numId w:val="18"/>
        </w:numPr>
        <w:jc w:val="both"/>
      </w:pPr>
      <w:r w:rsidRPr="004F2F8D">
        <w:t xml:space="preserve">Santos, J., Martínez, L., &amp; Ortega, F. (2020). </w:t>
      </w:r>
      <w:r w:rsidRPr="004F2F8D">
        <w:rPr>
          <w:i/>
        </w:rPr>
        <w:t>Acompañamiento prenatal en adolescentes embarazadas</w:t>
      </w:r>
      <w:r w:rsidRPr="004F2F8D">
        <w:t>. Revista Iberoamericana de Salud Materno-Infantil, 15(1), 67-75.</w:t>
      </w:r>
    </w:p>
    <w:p w14:paraId="1A2B0E78" w14:textId="77777777" w:rsidR="004F2F8D" w:rsidRPr="004F2F8D" w:rsidRDefault="004F2F8D" w:rsidP="004F2F8D">
      <w:pPr>
        <w:numPr>
          <w:ilvl w:val="0"/>
          <w:numId w:val="18"/>
        </w:numPr>
        <w:jc w:val="both"/>
      </w:pPr>
      <w:r w:rsidRPr="004F2F8D">
        <w:t xml:space="preserve">UNICEF. (2022). </w:t>
      </w:r>
      <w:r w:rsidRPr="004F2F8D">
        <w:rPr>
          <w:i/>
        </w:rPr>
        <w:t>Embarazo adolescente: una mirada global</w:t>
      </w:r>
      <w:r w:rsidRPr="004F2F8D">
        <w:t>. https://www.unicef.org/spanish/reports/embarazo-adolescente-2022</w:t>
      </w:r>
    </w:p>
    <w:p w14:paraId="00D6E12C" w14:textId="77777777" w:rsidR="004F2F8D" w:rsidRPr="004F2F8D" w:rsidRDefault="004F2F8D" w:rsidP="004F2F8D">
      <w:pPr>
        <w:numPr>
          <w:ilvl w:val="0"/>
          <w:numId w:val="18"/>
        </w:numPr>
        <w:jc w:val="both"/>
      </w:pPr>
      <w:r w:rsidRPr="004F2F8D">
        <w:t xml:space="preserve">Vargas, P., &amp; Pérez, C. (2019). </w:t>
      </w:r>
      <w:r w:rsidRPr="004F2F8D">
        <w:rPr>
          <w:i/>
        </w:rPr>
        <w:t>Apoyo psicológico en el embarazo adolescente</w:t>
      </w:r>
      <w:r w:rsidRPr="004F2F8D">
        <w:t>. Revista de Enfermería Comunitaria, 10(2), 98-104.</w:t>
      </w:r>
    </w:p>
    <w:p w14:paraId="3EBB0828" w14:textId="77777777" w:rsidR="004F2F8D" w:rsidRDefault="004F2F8D" w:rsidP="003D5DB3">
      <w:pPr>
        <w:jc w:val="both"/>
      </w:pPr>
    </w:p>
    <w:p w14:paraId="454BE44E" w14:textId="77777777" w:rsidR="004F2F8D" w:rsidRDefault="004F2F8D" w:rsidP="003D5DB3">
      <w:pPr>
        <w:jc w:val="both"/>
      </w:pPr>
    </w:p>
    <w:p w14:paraId="22E53BB6" w14:textId="77777777" w:rsidR="004F2F8D" w:rsidRDefault="004F2F8D" w:rsidP="003D5DB3">
      <w:pPr>
        <w:jc w:val="both"/>
      </w:pPr>
    </w:p>
    <w:p w14:paraId="1345718F" w14:textId="77777777" w:rsidR="004F2F8D" w:rsidRDefault="004F2F8D" w:rsidP="003D5DB3">
      <w:pPr>
        <w:jc w:val="both"/>
      </w:pPr>
    </w:p>
    <w:p w14:paraId="4038B0C8" w14:textId="77777777" w:rsidR="004F2F8D" w:rsidRDefault="004F2F8D" w:rsidP="003D5DB3">
      <w:pPr>
        <w:jc w:val="both"/>
      </w:pPr>
    </w:p>
    <w:p w14:paraId="6B80117A" w14:textId="77777777" w:rsidR="004F2F8D" w:rsidRDefault="004F2F8D" w:rsidP="003D5DB3">
      <w:pPr>
        <w:jc w:val="both"/>
      </w:pPr>
    </w:p>
    <w:p w14:paraId="3D98E3CE" w14:textId="77777777" w:rsidR="004F2F8D" w:rsidRDefault="004F2F8D" w:rsidP="003D5DB3">
      <w:pPr>
        <w:jc w:val="both"/>
      </w:pPr>
    </w:p>
    <w:p w14:paraId="11E866CA" w14:textId="77777777" w:rsidR="004F2F8D" w:rsidRDefault="004F2F8D" w:rsidP="003D5DB3">
      <w:pPr>
        <w:jc w:val="both"/>
      </w:pPr>
    </w:p>
    <w:p w14:paraId="17CA52D0" w14:textId="77777777" w:rsidR="004F2F8D" w:rsidRDefault="004F2F8D" w:rsidP="003D5DB3">
      <w:pPr>
        <w:jc w:val="both"/>
      </w:pPr>
    </w:p>
    <w:p w14:paraId="3790D566" w14:textId="77777777" w:rsidR="004F2F8D" w:rsidRDefault="004F2F8D" w:rsidP="003D5DB3">
      <w:pPr>
        <w:jc w:val="both"/>
      </w:pPr>
    </w:p>
    <w:p w14:paraId="1BC78A38" w14:textId="77777777" w:rsidR="004F2F8D" w:rsidRDefault="004F2F8D" w:rsidP="003D5DB3">
      <w:pPr>
        <w:jc w:val="both"/>
      </w:pPr>
    </w:p>
    <w:p w14:paraId="29BE9F9C" w14:textId="77777777" w:rsidR="004F2F8D" w:rsidRDefault="004F2F8D" w:rsidP="003D5DB3">
      <w:pPr>
        <w:jc w:val="both"/>
      </w:pPr>
    </w:p>
    <w:p w14:paraId="7838DBAF" w14:textId="77777777" w:rsidR="004F2F8D" w:rsidRDefault="004F2F8D" w:rsidP="003D5DB3">
      <w:pPr>
        <w:jc w:val="both"/>
      </w:pPr>
    </w:p>
    <w:p w14:paraId="0EBA660A" w14:textId="77777777" w:rsidR="004F2F8D" w:rsidRDefault="004F2F8D" w:rsidP="003D5DB3">
      <w:pPr>
        <w:jc w:val="both"/>
      </w:pPr>
    </w:p>
    <w:p w14:paraId="54312CCC" w14:textId="77777777" w:rsidR="004F2F8D" w:rsidRDefault="004F2F8D" w:rsidP="003D5DB3">
      <w:pPr>
        <w:jc w:val="both"/>
      </w:pPr>
    </w:p>
    <w:p w14:paraId="29E1F094" w14:textId="77777777" w:rsidR="004F2F8D" w:rsidRDefault="004F2F8D" w:rsidP="003D5DB3">
      <w:pPr>
        <w:jc w:val="both"/>
      </w:pPr>
    </w:p>
    <w:p w14:paraId="67132E4B" w14:textId="77777777" w:rsidR="004F2F8D" w:rsidRDefault="004F2F8D" w:rsidP="003D5DB3">
      <w:pPr>
        <w:jc w:val="both"/>
      </w:pPr>
    </w:p>
    <w:p w14:paraId="3E6A8F0C" w14:textId="77777777" w:rsidR="004F2F8D" w:rsidRPr="004F2F8D" w:rsidRDefault="004F2F8D" w:rsidP="004F2F8D">
      <w:pPr>
        <w:jc w:val="both"/>
      </w:pPr>
      <w:r w:rsidRPr="004F2F8D">
        <w:rPr>
          <w:b/>
          <w:u w:val="single"/>
        </w:rPr>
        <w:lastRenderedPageBreak/>
        <w:t>IMPACTO DE LA INTELIGENCIA ARTIFICIAL EN LA PRÁCTICA DE ENFERMERÍA</w:t>
      </w:r>
    </w:p>
    <w:p w14:paraId="18FEA590" w14:textId="77777777" w:rsidR="004F2F8D" w:rsidRPr="004F2F8D" w:rsidRDefault="004F2F8D" w:rsidP="004F2F8D">
      <w:pPr>
        <w:jc w:val="both"/>
        <w:rPr>
          <w:b/>
        </w:rPr>
      </w:pPr>
      <w:r w:rsidRPr="004F2F8D">
        <w:rPr>
          <w:b/>
        </w:rPr>
        <w:t>RESUMEN</w:t>
      </w:r>
    </w:p>
    <w:p w14:paraId="7C2255DB" w14:textId="77777777" w:rsidR="004F2F8D" w:rsidRPr="004F2F8D" w:rsidRDefault="004F2F8D" w:rsidP="004F2F8D">
      <w:pPr>
        <w:jc w:val="both"/>
      </w:pPr>
      <w:r w:rsidRPr="004F2F8D">
        <w:t>La inteligencia artificial (IA) está transformando diversos sectores, incluida la atención sanitaria. En la enfermería, la IA promete mejorar la eficiencia, precisión diagnóstica, personalización del cuidado y la toma de decisiones clínicas. Sin embargo, también plantea desafíos éticos, formativos y de integración en la práctica diaria. Este artículo explora los beneficios, riesgos y consideraciones que conlleva la incorporación de la IA en la enfermería moderna.</w:t>
      </w:r>
    </w:p>
    <w:p w14:paraId="4C44BCE0" w14:textId="77777777" w:rsidR="004F2F8D" w:rsidRPr="004F2F8D" w:rsidRDefault="004F2F8D" w:rsidP="004F2F8D">
      <w:pPr>
        <w:jc w:val="both"/>
        <w:rPr>
          <w:b/>
        </w:rPr>
      </w:pPr>
      <w:r w:rsidRPr="004F2F8D">
        <w:rPr>
          <w:b/>
        </w:rPr>
        <w:t xml:space="preserve">INTRODUCCIÓN </w:t>
      </w:r>
    </w:p>
    <w:p w14:paraId="040EC335" w14:textId="77777777" w:rsidR="004F2F8D" w:rsidRPr="004F2F8D" w:rsidRDefault="004F2F8D" w:rsidP="004F2F8D">
      <w:pPr>
        <w:jc w:val="both"/>
      </w:pPr>
      <w:r w:rsidRPr="004F2F8D">
        <w:t xml:space="preserve">La inteligencia artificial, definida como la capacidad de las máquinas para imitar funciones cognitivas humanas como el aprendizaje y la toma de decisiones, ha ganado protagonismo en el ámbito clínico. Su aplicación en la enfermería incluye desde el monitoreo de pacientes hasta el análisis predictivo y la automatización de tareas administrativas. Según </w:t>
      </w:r>
      <w:proofErr w:type="spellStart"/>
      <w:r w:rsidRPr="004F2F8D">
        <w:t>Topol</w:t>
      </w:r>
      <w:proofErr w:type="spellEnd"/>
      <w:r w:rsidRPr="004F2F8D">
        <w:t xml:space="preserve"> (2019), la IA tiene el potencial de liberar tiempo de los profesionales sanitarios para centrarse más en el cuidado humano. No obstante, su implementación debe evaluarse cuidadosamente para asegurar una práctica segura, ética y centrada en el paciente. </w:t>
      </w:r>
    </w:p>
    <w:p w14:paraId="456375F6" w14:textId="77777777" w:rsidR="004F2F8D" w:rsidRPr="004F2F8D" w:rsidRDefault="004F2F8D" w:rsidP="004F2F8D">
      <w:pPr>
        <w:jc w:val="both"/>
        <w:rPr>
          <w:b/>
        </w:rPr>
      </w:pPr>
      <w:r w:rsidRPr="004F2F8D">
        <w:rPr>
          <w:b/>
        </w:rPr>
        <w:t>DESARROLLO 1. Aplicaciones clínicas de la IA en enfermería</w:t>
      </w:r>
    </w:p>
    <w:p w14:paraId="13B13091" w14:textId="77777777" w:rsidR="004F2F8D" w:rsidRPr="004F2F8D" w:rsidRDefault="004F2F8D" w:rsidP="004F2F8D">
      <w:pPr>
        <w:jc w:val="both"/>
      </w:pPr>
      <w:r w:rsidRPr="004F2F8D">
        <w:t>La IA se está utilizando para el seguimiento continuo de signos vitales a través de dispositivos portátiles, detectando desviaciones en tiempo real. Además, los algoritmos predictivos pueden anticipar eventos clínicos como caídas, infecciones o deterioro en pacientes hospitalizados, permitiendo una intervención más oportuna por parte del personal de enfermería.</w:t>
      </w:r>
    </w:p>
    <w:p w14:paraId="0FA0E81F" w14:textId="77777777" w:rsidR="004F2F8D" w:rsidRPr="004F2F8D" w:rsidRDefault="004F2F8D" w:rsidP="004F2F8D">
      <w:pPr>
        <w:jc w:val="both"/>
      </w:pPr>
      <w:r w:rsidRPr="004F2F8D">
        <w:t>También se han desarrollado asistentes virtuales que ayudan en la educación del paciente, el manejo de citas y el seguimiento de medicamentos, lo que reduce la carga administrativa del personal de enfermería.</w:t>
      </w:r>
    </w:p>
    <w:p w14:paraId="2AF59EA4" w14:textId="77777777" w:rsidR="004F2F8D" w:rsidRPr="004F2F8D" w:rsidRDefault="004F2F8D" w:rsidP="004F2F8D">
      <w:pPr>
        <w:jc w:val="both"/>
        <w:rPr>
          <w:b/>
        </w:rPr>
      </w:pPr>
      <w:r w:rsidRPr="004F2F8D">
        <w:rPr>
          <w:b/>
        </w:rPr>
        <w:t>Mejora en la toma de decisiones clínicas</w:t>
      </w:r>
    </w:p>
    <w:p w14:paraId="2BD3C7F4" w14:textId="77777777" w:rsidR="004F2F8D" w:rsidRPr="004F2F8D" w:rsidRDefault="004F2F8D" w:rsidP="004F2F8D">
      <w:pPr>
        <w:jc w:val="both"/>
      </w:pPr>
      <w:r w:rsidRPr="004F2F8D">
        <w:t>Los sistemas de IA pueden analizar grandes volúmenes de datos clínicos y ofrecer recomendaciones basadas en evidencia. Esto respalda a las enfermeras en la toma de decisiones más informadas y rápidas, especialmente en entornos de alta demanda como urgencias o unidades de cuidados intensivos.</w:t>
      </w:r>
    </w:p>
    <w:p w14:paraId="76AAB554" w14:textId="77777777" w:rsidR="004F2F8D" w:rsidRPr="004F2F8D" w:rsidRDefault="004F2F8D" w:rsidP="004F2F8D">
      <w:pPr>
        <w:jc w:val="both"/>
        <w:rPr>
          <w:b/>
        </w:rPr>
      </w:pPr>
      <w:r w:rsidRPr="004F2F8D">
        <w:rPr>
          <w:b/>
        </w:rPr>
        <w:t>Desafíos éticos y profesionales</w:t>
      </w:r>
    </w:p>
    <w:p w14:paraId="0DFB419E" w14:textId="77777777" w:rsidR="004F2F8D" w:rsidRPr="004F2F8D" w:rsidRDefault="004F2F8D" w:rsidP="004F2F8D">
      <w:pPr>
        <w:jc w:val="both"/>
      </w:pPr>
      <w:r w:rsidRPr="004F2F8D">
        <w:t>A pesar de sus beneficios, la IA plantea dilemas éticos. La confidencialidad de los datos, la toma de decisiones automatizada sin juicio clínico humano y la deshumanización del cuidado son preocupaciones relevantes. Además, se requiere una capacitación continua del personal de enfermería para adaptarse a las nuevas tecnologías sin perder la esencia del cuidado centrado en la persona.</w:t>
      </w:r>
    </w:p>
    <w:p w14:paraId="7B1105AA" w14:textId="77777777" w:rsidR="004F2F8D" w:rsidRPr="004F2F8D" w:rsidRDefault="004F2F8D" w:rsidP="004F2F8D">
      <w:pPr>
        <w:jc w:val="both"/>
        <w:rPr>
          <w:b/>
        </w:rPr>
      </w:pPr>
      <w:r w:rsidRPr="004F2F8D">
        <w:rPr>
          <w:b/>
        </w:rPr>
        <w:t>Rol del profesional de enfermería ante la IA</w:t>
      </w:r>
    </w:p>
    <w:p w14:paraId="57133E99" w14:textId="77777777" w:rsidR="004F2F8D" w:rsidRPr="004F2F8D" w:rsidRDefault="004F2F8D" w:rsidP="004F2F8D">
      <w:pPr>
        <w:jc w:val="both"/>
      </w:pPr>
      <w:r w:rsidRPr="004F2F8D">
        <w:t>Lejos de reemplazar a la enfermería, la IA debe entenderse como una herramienta complementaria. La relación terapéutica, la empatía, el juicio clínico y la capacidad de adaptación siguen siendo competencias humanas irremplazables. El desafío está en integrar la tecnología sin comprometer la calidad humana del cuidado.</w:t>
      </w:r>
    </w:p>
    <w:p w14:paraId="18554688" w14:textId="77777777" w:rsidR="004F2F8D" w:rsidRPr="004F2F8D" w:rsidRDefault="004F2F8D" w:rsidP="004F2F8D">
      <w:pPr>
        <w:jc w:val="both"/>
        <w:rPr>
          <w:b/>
        </w:rPr>
      </w:pPr>
      <w:r w:rsidRPr="004F2F8D">
        <w:rPr>
          <w:b/>
        </w:rPr>
        <w:lastRenderedPageBreak/>
        <w:t>CONCLUSIÓN</w:t>
      </w:r>
    </w:p>
    <w:p w14:paraId="1A7F85CF" w14:textId="77777777" w:rsidR="004F2F8D" w:rsidRPr="004F2F8D" w:rsidRDefault="004F2F8D" w:rsidP="004F2F8D">
      <w:pPr>
        <w:jc w:val="both"/>
      </w:pPr>
      <w:r w:rsidRPr="004F2F8D">
        <w:t>La inteligencia artificial tiene un impacto creciente y transformador en la práctica de enfermería. Su aplicación puede optimizar procesos clínicos, apoyar la toma de decisiones y mejorar la experiencia del paciente. Sin embargo, es fundamental mantener una visión crítica y ética, garantizar la formación adecuada del personal y preservar los valores esenciales de la profesión. La enfermería del futuro será aquella que logre integrar la tecnología con humanidad.</w:t>
      </w:r>
    </w:p>
    <w:p w14:paraId="293D04BB" w14:textId="77777777" w:rsidR="004F2F8D" w:rsidRPr="004F2F8D" w:rsidRDefault="004F2F8D" w:rsidP="004F2F8D">
      <w:pPr>
        <w:jc w:val="both"/>
        <w:rPr>
          <w:b/>
        </w:rPr>
      </w:pPr>
      <w:r w:rsidRPr="004F2F8D">
        <w:rPr>
          <w:b/>
        </w:rPr>
        <w:t>BIBLIOGRAFÍA</w:t>
      </w:r>
    </w:p>
    <w:p w14:paraId="24EB4C0F" w14:textId="77777777" w:rsidR="004F2F8D" w:rsidRPr="004F2F8D" w:rsidRDefault="004F2F8D" w:rsidP="004F2F8D">
      <w:pPr>
        <w:numPr>
          <w:ilvl w:val="0"/>
          <w:numId w:val="19"/>
        </w:numPr>
        <w:jc w:val="both"/>
      </w:pPr>
      <w:proofErr w:type="spellStart"/>
      <w:r w:rsidRPr="004F2F8D">
        <w:t>Booth</w:t>
      </w:r>
      <w:proofErr w:type="spellEnd"/>
      <w:r w:rsidRPr="004F2F8D">
        <w:t xml:space="preserve">, R. G., </w:t>
      </w:r>
      <w:proofErr w:type="spellStart"/>
      <w:r w:rsidRPr="004F2F8D">
        <w:t>Strudwick</w:t>
      </w:r>
      <w:proofErr w:type="spellEnd"/>
      <w:r w:rsidRPr="004F2F8D">
        <w:t xml:space="preserve">, G., McBride, S., O’Connor, S., &amp; Solano López, A. L. (2021). </w:t>
      </w:r>
      <w:proofErr w:type="spellStart"/>
      <w:r w:rsidRPr="004F2F8D">
        <w:rPr>
          <w:i/>
        </w:rPr>
        <w:t>How</w:t>
      </w:r>
      <w:proofErr w:type="spellEnd"/>
      <w:r w:rsidRPr="004F2F8D">
        <w:rPr>
          <w:i/>
        </w:rPr>
        <w:t xml:space="preserve"> </w:t>
      </w:r>
      <w:proofErr w:type="spellStart"/>
      <w:r w:rsidRPr="004F2F8D">
        <w:rPr>
          <w:i/>
        </w:rPr>
        <w:t>the</w:t>
      </w:r>
      <w:proofErr w:type="spellEnd"/>
      <w:r w:rsidRPr="004F2F8D">
        <w:rPr>
          <w:i/>
        </w:rPr>
        <w:t xml:space="preserve"> </w:t>
      </w:r>
      <w:proofErr w:type="spellStart"/>
      <w:r w:rsidRPr="004F2F8D">
        <w:rPr>
          <w:i/>
        </w:rPr>
        <w:t>nursing</w:t>
      </w:r>
      <w:proofErr w:type="spellEnd"/>
      <w:r w:rsidRPr="004F2F8D">
        <w:rPr>
          <w:i/>
        </w:rPr>
        <w:t xml:space="preserve"> </w:t>
      </w:r>
      <w:proofErr w:type="spellStart"/>
      <w:r w:rsidRPr="004F2F8D">
        <w:rPr>
          <w:i/>
        </w:rPr>
        <w:t>profession</w:t>
      </w:r>
      <w:proofErr w:type="spellEnd"/>
      <w:r w:rsidRPr="004F2F8D">
        <w:rPr>
          <w:i/>
        </w:rPr>
        <w:t xml:space="preserve"> </w:t>
      </w:r>
      <w:proofErr w:type="spellStart"/>
      <w:r w:rsidRPr="004F2F8D">
        <w:rPr>
          <w:i/>
        </w:rPr>
        <w:t>should</w:t>
      </w:r>
      <w:proofErr w:type="spellEnd"/>
      <w:r w:rsidRPr="004F2F8D">
        <w:rPr>
          <w:i/>
        </w:rPr>
        <w:t xml:space="preserve"> </w:t>
      </w:r>
      <w:proofErr w:type="spellStart"/>
      <w:r w:rsidRPr="004F2F8D">
        <w:rPr>
          <w:i/>
        </w:rPr>
        <w:t>adapt</w:t>
      </w:r>
      <w:proofErr w:type="spellEnd"/>
      <w:r w:rsidRPr="004F2F8D">
        <w:rPr>
          <w:i/>
        </w:rPr>
        <w:t xml:space="preserve"> </w:t>
      </w:r>
      <w:proofErr w:type="spellStart"/>
      <w:r w:rsidRPr="004F2F8D">
        <w:rPr>
          <w:i/>
        </w:rPr>
        <w:t>for</w:t>
      </w:r>
      <w:proofErr w:type="spellEnd"/>
      <w:r w:rsidRPr="004F2F8D">
        <w:rPr>
          <w:i/>
        </w:rPr>
        <w:t xml:space="preserve"> a digital future</w:t>
      </w:r>
      <w:r w:rsidRPr="004F2F8D">
        <w:t xml:space="preserve">. BMJ </w:t>
      </w:r>
      <w:proofErr w:type="spellStart"/>
      <w:r w:rsidRPr="004F2F8D">
        <w:t>Health</w:t>
      </w:r>
      <w:proofErr w:type="spellEnd"/>
      <w:r w:rsidRPr="004F2F8D">
        <w:t xml:space="preserve"> &amp; Care </w:t>
      </w:r>
      <w:proofErr w:type="spellStart"/>
      <w:r w:rsidRPr="004F2F8D">
        <w:t>Informatics</w:t>
      </w:r>
      <w:proofErr w:type="spellEnd"/>
      <w:r w:rsidRPr="004F2F8D">
        <w:t>, 28(1), e100244.</w:t>
      </w:r>
    </w:p>
    <w:p w14:paraId="71D191EB" w14:textId="77777777" w:rsidR="004F2F8D" w:rsidRPr="004F2F8D" w:rsidRDefault="004F2F8D" w:rsidP="004F2F8D">
      <w:pPr>
        <w:numPr>
          <w:ilvl w:val="0"/>
          <w:numId w:val="19"/>
        </w:numPr>
        <w:jc w:val="both"/>
      </w:pPr>
      <w:r w:rsidRPr="004F2F8D">
        <w:t xml:space="preserve">McBride, S., </w:t>
      </w:r>
      <w:proofErr w:type="spellStart"/>
      <w:r w:rsidRPr="004F2F8D">
        <w:t>Tietze</w:t>
      </w:r>
      <w:proofErr w:type="spellEnd"/>
      <w:r w:rsidRPr="004F2F8D">
        <w:t xml:space="preserve">, M., </w:t>
      </w:r>
      <w:proofErr w:type="spellStart"/>
      <w:r w:rsidRPr="004F2F8D">
        <w:t>Robichaux</w:t>
      </w:r>
      <w:proofErr w:type="spellEnd"/>
      <w:r w:rsidRPr="004F2F8D">
        <w:t xml:space="preserve">, C., &amp; Stokes, L. (2018). </w:t>
      </w:r>
      <w:proofErr w:type="spellStart"/>
      <w:r w:rsidRPr="004F2F8D">
        <w:rPr>
          <w:i/>
        </w:rPr>
        <w:t>Advancing</w:t>
      </w:r>
      <w:proofErr w:type="spellEnd"/>
      <w:r w:rsidRPr="004F2F8D">
        <w:rPr>
          <w:i/>
        </w:rPr>
        <w:t xml:space="preserve"> </w:t>
      </w:r>
      <w:proofErr w:type="spellStart"/>
      <w:r w:rsidRPr="004F2F8D">
        <w:rPr>
          <w:i/>
        </w:rPr>
        <w:t>nursing</w:t>
      </w:r>
      <w:proofErr w:type="spellEnd"/>
      <w:r w:rsidRPr="004F2F8D">
        <w:rPr>
          <w:i/>
        </w:rPr>
        <w:t xml:space="preserve"> </w:t>
      </w:r>
      <w:proofErr w:type="spellStart"/>
      <w:r w:rsidRPr="004F2F8D">
        <w:rPr>
          <w:i/>
        </w:rPr>
        <w:t>practice</w:t>
      </w:r>
      <w:proofErr w:type="spellEnd"/>
      <w:r w:rsidRPr="004F2F8D">
        <w:rPr>
          <w:i/>
        </w:rPr>
        <w:t xml:space="preserve"> </w:t>
      </w:r>
      <w:proofErr w:type="spellStart"/>
      <w:r w:rsidRPr="004F2F8D">
        <w:rPr>
          <w:i/>
        </w:rPr>
        <w:t>with</w:t>
      </w:r>
      <w:proofErr w:type="spellEnd"/>
      <w:r w:rsidRPr="004F2F8D">
        <w:rPr>
          <w:i/>
        </w:rPr>
        <w:t xml:space="preserve"> artificial </w:t>
      </w:r>
      <w:proofErr w:type="spellStart"/>
      <w:r w:rsidRPr="004F2F8D">
        <w:rPr>
          <w:i/>
        </w:rPr>
        <w:t>intelligence</w:t>
      </w:r>
      <w:proofErr w:type="spellEnd"/>
      <w:r w:rsidRPr="004F2F8D">
        <w:rPr>
          <w:i/>
        </w:rPr>
        <w:t xml:space="preserve">: </w:t>
      </w:r>
      <w:proofErr w:type="spellStart"/>
      <w:r w:rsidRPr="004F2F8D">
        <w:rPr>
          <w:i/>
        </w:rPr>
        <w:t>Opportunities</w:t>
      </w:r>
      <w:proofErr w:type="spellEnd"/>
      <w:r w:rsidRPr="004F2F8D">
        <w:rPr>
          <w:i/>
        </w:rPr>
        <w:t xml:space="preserve"> and </w:t>
      </w:r>
      <w:proofErr w:type="spellStart"/>
      <w:r w:rsidRPr="004F2F8D">
        <w:rPr>
          <w:i/>
        </w:rPr>
        <w:t>challenges</w:t>
      </w:r>
      <w:proofErr w:type="spellEnd"/>
      <w:r w:rsidRPr="004F2F8D">
        <w:t xml:space="preserve">. </w:t>
      </w:r>
      <w:proofErr w:type="spellStart"/>
      <w:r w:rsidRPr="004F2F8D">
        <w:t>The</w:t>
      </w:r>
      <w:proofErr w:type="spellEnd"/>
      <w:r w:rsidRPr="004F2F8D">
        <w:t xml:space="preserve"> Online </w:t>
      </w:r>
      <w:proofErr w:type="spellStart"/>
      <w:r w:rsidRPr="004F2F8D">
        <w:t>Journal</w:t>
      </w:r>
      <w:proofErr w:type="spellEnd"/>
      <w:r w:rsidRPr="004F2F8D">
        <w:t xml:space="preserve"> </w:t>
      </w:r>
      <w:proofErr w:type="spellStart"/>
      <w:r w:rsidRPr="004F2F8D">
        <w:t>of</w:t>
      </w:r>
      <w:proofErr w:type="spellEnd"/>
      <w:r w:rsidRPr="004F2F8D">
        <w:t xml:space="preserve"> Issues in </w:t>
      </w:r>
      <w:proofErr w:type="spellStart"/>
      <w:r w:rsidRPr="004F2F8D">
        <w:t>Nursing</w:t>
      </w:r>
      <w:proofErr w:type="spellEnd"/>
      <w:r w:rsidRPr="004F2F8D">
        <w:t>, 23(3).</w:t>
      </w:r>
    </w:p>
    <w:p w14:paraId="0FD7E69A" w14:textId="77777777" w:rsidR="004F2F8D" w:rsidRPr="004F2F8D" w:rsidRDefault="004F2F8D" w:rsidP="004F2F8D">
      <w:pPr>
        <w:numPr>
          <w:ilvl w:val="0"/>
          <w:numId w:val="19"/>
        </w:numPr>
        <w:jc w:val="both"/>
      </w:pPr>
      <w:r w:rsidRPr="004F2F8D">
        <w:t xml:space="preserve">Moreno, F., &amp; Díaz, C. (2022). </w:t>
      </w:r>
      <w:r w:rsidRPr="004F2F8D">
        <w:rPr>
          <w:i/>
        </w:rPr>
        <w:t>Inteligencia artificial en enfermería: implicancias y oportunidades para el cuidado moderno</w:t>
      </w:r>
      <w:r w:rsidRPr="004F2F8D">
        <w:t>. Revista Iberoamericana de Tecnología y Salud, 13(2), 101-110.</w:t>
      </w:r>
    </w:p>
    <w:p w14:paraId="68B649BB" w14:textId="77777777" w:rsidR="004F2F8D" w:rsidRPr="004F2F8D" w:rsidRDefault="004F2F8D" w:rsidP="004F2F8D">
      <w:pPr>
        <w:numPr>
          <w:ilvl w:val="0"/>
          <w:numId w:val="19"/>
        </w:numPr>
        <w:jc w:val="both"/>
      </w:pPr>
      <w:proofErr w:type="spellStart"/>
      <w:r w:rsidRPr="004F2F8D">
        <w:t>Topol</w:t>
      </w:r>
      <w:proofErr w:type="spellEnd"/>
      <w:r w:rsidRPr="004F2F8D">
        <w:t xml:space="preserve">, E. (2019). </w:t>
      </w:r>
      <w:r w:rsidRPr="004F2F8D">
        <w:rPr>
          <w:i/>
        </w:rPr>
        <w:t xml:space="preserve">Deep medicine: </w:t>
      </w:r>
      <w:proofErr w:type="spellStart"/>
      <w:r w:rsidRPr="004F2F8D">
        <w:rPr>
          <w:i/>
        </w:rPr>
        <w:t>How</w:t>
      </w:r>
      <w:proofErr w:type="spellEnd"/>
      <w:r w:rsidRPr="004F2F8D">
        <w:rPr>
          <w:i/>
        </w:rPr>
        <w:t xml:space="preserve"> artificial </w:t>
      </w:r>
      <w:proofErr w:type="spellStart"/>
      <w:r w:rsidRPr="004F2F8D">
        <w:rPr>
          <w:i/>
        </w:rPr>
        <w:t>intelligence</w:t>
      </w:r>
      <w:proofErr w:type="spellEnd"/>
      <w:r w:rsidRPr="004F2F8D">
        <w:rPr>
          <w:i/>
        </w:rPr>
        <w:t xml:space="preserve"> can </w:t>
      </w:r>
      <w:proofErr w:type="spellStart"/>
      <w:r w:rsidRPr="004F2F8D">
        <w:rPr>
          <w:i/>
        </w:rPr>
        <w:t>make</w:t>
      </w:r>
      <w:proofErr w:type="spellEnd"/>
      <w:r w:rsidRPr="004F2F8D">
        <w:rPr>
          <w:i/>
        </w:rPr>
        <w:t xml:space="preserve"> </w:t>
      </w:r>
      <w:proofErr w:type="spellStart"/>
      <w:r w:rsidRPr="004F2F8D">
        <w:rPr>
          <w:i/>
        </w:rPr>
        <w:t>healthcare</w:t>
      </w:r>
      <w:proofErr w:type="spellEnd"/>
      <w:r w:rsidRPr="004F2F8D">
        <w:rPr>
          <w:i/>
        </w:rPr>
        <w:t xml:space="preserve"> human </w:t>
      </w:r>
      <w:proofErr w:type="spellStart"/>
      <w:r w:rsidRPr="004F2F8D">
        <w:rPr>
          <w:i/>
        </w:rPr>
        <w:t>again</w:t>
      </w:r>
      <w:proofErr w:type="spellEnd"/>
      <w:r w:rsidRPr="004F2F8D">
        <w:t xml:space="preserve">. Basic </w:t>
      </w:r>
      <w:proofErr w:type="spellStart"/>
      <w:r w:rsidRPr="004F2F8D">
        <w:t>Books</w:t>
      </w:r>
      <w:proofErr w:type="spellEnd"/>
      <w:r w:rsidRPr="004F2F8D">
        <w:t>.</w:t>
      </w:r>
    </w:p>
    <w:p w14:paraId="72F42BFC" w14:textId="77777777" w:rsidR="004F2F8D" w:rsidRDefault="004F2F8D" w:rsidP="003D5DB3">
      <w:pPr>
        <w:jc w:val="both"/>
      </w:pPr>
    </w:p>
    <w:p w14:paraId="1472DDB1" w14:textId="77777777" w:rsidR="004F2F8D" w:rsidRDefault="004F2F8D" w:rsidP="003D5DB3">
      <w:pPr>
        <w:jc w:val="both"/>
      </w:pPr>
    </w:p>
    <w:p w14:paraId="0C3B3B4F" w14:textId="77777777" w:rsidR="004F2F8D" w:rsidRDefault="004F2F8D" w:rsidP="003D5DB3">
      <w:pPr>
        <w:jc w:val="both"/>
      </w:pPr>
    </w:p>
    <w:p w14:paraId="72AF37D3" w14:textId="77777777" w:rsidR="004F2F8D" w:rsidRDefault="004F2F8D" w:rsidP="003D5DB3">
      <w:pPr>
        <w:jc w:val="both"/>
      </w:pPr>
    </w:p>
    <w:p w14:paraId="0A32363D" w14:textId="77777777" w:rsidR="004F2F8D" w:rsidRDefault="004F2F8D" w:rsidP="003D5DB3">
      <w:pPr>
        <w:jc w:val="both"/>
      </w:pPr>
    </w:p>
    <w:p w14:paraId="0FE0C204" w14:textId="77777777" w:rsidR="004F2F8D" w:rsidRDefault="004F2F8D" w:rsidP="003D5DB3">
      <w:pPr>
        <w:jc w:val="both"/>
      </w:pPr>
    </w:p>
    <w:p w14:paraId="0DFF3EA0" w14:textId="77777777" w:rsidR="004F2F8D" w:rsidRDefault="004F2F8D" w:rsidP="003D5DB3">
      <w:pPr>
        <w:jc w:val="both"/>
      </w:pPr>
    </w:p>
    <w:p w14:paraId="1BC7F04C" w14:textId="77777777" w:rsidR="004F2F8D" w:rsidRDefault="004F2F8D" w:rsidP="003D5DB3">
      <w:pPr>
        <w:jc w:val="both"/>
      </w:pPr>
    </w:p>
    <w:p w14:paraId="050F2A05" w14:textId="77777777" w:rsidR="004F2F8D" w:rsidRDefault="004F2F8D" w:rsidP="003D5DB3">
      <w:pPr>
        <w:jc w:val="both"/>
      </w:pPr>
    </w:p>
    <w:p w14:paraId="6C420F15" w14:textId="77777777" w:rsidR="004F2F8D" w:rsidRDefault="004F2F8D" w:rsidP="003D5DB3">
      <w:pPr>
        <w:jc w:val="both"/>
      </w:pPr>
    </w:p>
    <w:p w14:paraId="4AC3DD33" w14:textId="77777777" w:rsidR="004F2F8D" w:rsidRDefault="004F2F8D" w:rsidP="003D5DB3">
      <w:pPr>
        <w:jc w:val="both"/>
      </w:pPr>
    </w:p>
    <w:p w14:paraId="2BCAE2FD" w14:textId="77777777" w:rsidR="004F2F8D" w:rsidRDefault="004F2F8D" w:rsidP="003D5DB3">
      <w:pPr>
        <w:jc w:val="both"/>
      </w:pPr>
    </w:p>
    <w:p w14:paraId="4B566717" w14:textId="77777777" w:rsidR="004F2F8D" w:rsidRDefault="004F2F8D" w:rsidP="003D5DB3">
      <w:pPr>
        <w:jc w:val="both"/>
      </w:pPr>
    </w:p>
    <w:p w14:paraId="25C7E3BA" w14:textId="77777777" w:rsidR="004F2F8D" w:rsidRDefault="004F2F8D" w:rsidP="003D5DB3">
      <w:pPr>
        <w:jc w:val="both"/>
      </w:pPr>
    </w:p>
    <w:p w14:paraId="189C1ABB" w14:textId="77777777" w:rsidR="004F2F8D" w:rsidRDefault="004F2F8D" w:rsidP="003D5DB3">
      <w:pPr>
        <w:jc w:val="both"/>
      </w:pPr>
    </w:p>
    <w:p w14:paraId="7F7BB1A5" w14:textId="77777777" w:rsidR="004F2F8D" w:rsidRDefault="004F2F8D" w:rsidP="003D5DB3">
      <w:pPr>
        <w:jc w:val="both"/>
      </w:pPr>
    </w:p>
    <w:p w14:paraId="50128C70" w14:textId="77777777" w:rsidR="004F2F8D" w:rsidRPr="004F2F8D" w:rsidRDefault="004F2F8D" w:rsidP="004F2F8D">
      <w:pPr>
        <w:jc w:val="both"/>
      </w:pPr>
      <w:r w:rsidRPr="004F2F8D">
        <w:rPr>
          <w:b/>
          <w:u w:val="single"/>
        </w:rPr>
        <w:lastRenderedPageBreak/>
        <w:t>CUIDADOS PALIATIVOS: ROL DE LA ENFERMERÍA EN LA</w:t>
      </w:r>
    </w:p>
    <w:p w14:paraId="72A284E5" w14:textId="77777777" w:rsidR="004F2F8D" w:rsidRPr="004F2F8D" w:rsidRDefault="004F2F8D" w:rsidP="004F2F8D">
      <w:pPr>
        <w:jc w:val="both"/>
      </w:pPr>
      <w:r w:rsidRPr="004F2F8D">
        <w:rPr>
          <w:b/>
          <w:u w:val="single"/>
        </w:rPr>
        <w:t>FASE TERMINAL</w:t>
      </w:r>
    </w:p>
    <w:p w14:paraId="5FD127B8" w14:textId="77777777" w:rsidR="004F2F8D" w:rsidRPr="004F2F8D" w:rsidRDefault="004F2F8D" w:rsidP="004F2F8D">
      <w:pPr>
        <w:jc w:val="both"/>
        <w:rPr>
          <w:b/>
        </w:rPr>
      </w:pPr>
      <w:r w:rsidRPr="004F2F8D">
        <w:rPr>
          <w:b/>
        </w:rPr>
        <w:t>RESUMEN</w:t>
      </w:r>
    </w:p>
    <w:p w14:paraId="75EDB8A6" w14:textId="77777777" w:rsidR="004F2F8D" w:rsidRPr="004F2F8D" w:rsidRDefault="004F2F8D" w:rsidP="004F2F8D">
      <w:pPr>
        <w:jc w:val="both"/>
      </w:pPr>
      <w:r w:rsidRPr="004F2F8D">
        <w:t>Los cuidados paliativos en la fase terminal tienen como objetivo mejorar la calidad de vida de pacientes con enfermedades incurables avanzadas, aliviando el sufrimiento físico, psicológico y espiritual. La enfermería juega un papel fundamental en este proceso, proporcionando atención integral, apoyo emocional y acompañamiento tanto al paciente como a su familia. Este artículo examina las responsabilidades clave del personal de enfermería en la atención paliativa terminal y destaca la importancia de una formación especializada para brindar un cuidado digno y humanizado.</w:t>
      </w:r>
    </w:p>
    <w:p w14:paraId="3BD1AD58" w14:textId="77777777" w:rsidR="004F2F8D" w:rsidRPr="004F2F8D" w:rsidRDefault="004F2F8D" w:rsidP="004F2F8D">
      <w:pPr>
        <w:jc w:val="both"/>
        <w:rPr>
          <w:b/>
        </w:rPr>
      </w:pPr>
      <w:r w:rsidRPr="004F2F8D">
        <w:rPr>
          <w:b/>
        </w:rPr>
        <w:t>INTRODUCCIÓN</w:t>
      </w:r>
    </w:p>
    <w:p w14:paraId="75F3D851" w14:textId="77777777" w:rsidR="004F2F8D" w:rsidRPr="004F2F8D" w:rsidRDefault="004F2F8D" w:rsidP="004F2F8D">
      <w:pPr>
        <w:jc w:val="both"/>
      </w:pPr>
      <w:r w:rsidRPr="004F2F8D">
        <w:t>La fase terminal representa el momento final en el curso de una enfermedad crónica o terminal, caracterizado por la progresión irreversible y la proximidad a la muerte. Los cuidados paliativos buscan proporcionar confort y respeto a la dignidad del paciente, priorizando la calidad de vida sobre la curación (Organización Mundial de la Salud [OMS], 2020). En este contexto, las enfermeras son protagonistas en la planificación, ejecución y evaluación de intervenciones que abordan síntomas físicos y necesidades emocionales, sociales y espirituales.</w:t>
      </w:r>
    </w:p>
    <w:p w14:paraId="26BE82FB" w14:textId="77777777" w:rsidR="004F2F8D" w:rsidRPr="004F2F8D" w:rsidRDefault="004F2F8D" w:rsidP="004F2F8D">
      <w:pPr>
        <w:jc w:val="both"/>
        <w:rPr>
          <w:b/>
        </w:rPr>
      </w:pPr>
      <w:r w:rsidRPr="004F2F8D">
        <w:rPr>
          <w:b/>
        </w:rPr>
        <w:t>DESARROLLO 1. Atención integral y manejo de síntomas</w:t>
      </w:r>
    </w:p>
    <w:p w14:paraId="75B38BDB" w14:textId="77777777" w:rsidR="004F2F8D" w:rsidRPr="004F2F8D" w:rsidRDefault="004F2F8D" w:rsidP="004F2F8D">
      <w:pPr>
        <w:jc w:val="both"/>
      </w:pPr>
      <w:r w:rsidRPr="004F2F8D">
        <w:t>El control efectivo del dolor y otros síntomas como la disnea, náuseas o ansiedad es un componente central del cuidado paliativo. Las enfermeras realizan una valoración continua del estado del paciente para ajustar tratamientos farmacológicos y aplicar medidas no farmacológicas, como técnicas de relajación y posicionamiento adecuado. Su intervención mejora el confort y minimiza el sufrimiento.</w:t>
      </w:r>
    </w:p>
    <w:p w14:paraId="04094500" w14:textId="77777777" w:rsidR="004F2F8D" w:rsidRPr="004F2F8D" w:rsidRDefault="004F2F8D" w:rsidP="004F2F8D">
      <w:pPr>
        <w:jc w:val="both"/>
        <w:rPr>
          <w:b/>
        </w:rPr>
      </w:pPr>
      <w:r w:rsidRPr="004F2F8D">
        <w:rPr>
          <w:b/>
        </w:rPr>
        <w:t>Comunicación y apoyo emocional</w:t>
      </w:r>
    </w:p>
    <w:p w14:paraId="72A8CEF7" w14:textId="77777777" w:rsidR="004F2F8D" w:rsidRPr="004F2F8D" w:rsidRDefault="004F2F8D" w:rsidP="004F2F8D">
      <w:pPr>
        <w:jc w:val="both"/>
      </w:pPr>
      <w:r w:rsidRPr="004F2F8D">
        <w:t>La comunicación efectiva y empática es esencial en la fase terminal. Las enfermeras facilitan el diálogo abierto sobre el proceso de la enfermedad, expectativas y deseos del paciente, promoviendo la toma de decisiones informada. Además, brindan soporte emocional, ayudan a manejar el miedo y la ansiedad y acompañan en el duelo anticipado, tanto al paciente como a su familia.</w:t>
      </w:r>
    </w:p>
    <w:p w14:paraId="5118BBE3" w14:textId="77777777" w:rsidR="004F2F8D" w:rsidRPr="004F2F8D" w:rsidRDefault="004F2F8D" w:rsidP="004F2F8D">
      <w:pPr>
        <w:jc w:val="both"/>
        <w:rPr>
          <w:b/>
        </w:rPr>
      </w:pPr>
      <w:r w:rsidRPr="004F2F8D">
        <w:rPr>
          <w:b/>
        </w:rPr>
        <w:t>Coordinación del equipo multidisciplinario</w:t>
      </w:r>
    </w:p>
    <w:p w14:paraId="3CECCB82" w14:textId="77777777" w:rsidR="004F2F8D" w:rsidRPr="004F2F8D" w:rsidRDefault="004F2F8D" w:rsidP="004F2F8D">
      <w:pPr>
        <w:jc w:val="both"/>
      </w:pPr>
      <w:r w:rsidRPr="004F2F8D">
        <w:t>La enfermería actúa como puente entre el paciente, la familia y los diferentes profesionales de salud</w:t>
      </w:r>
    </w:p>
    <w:p w14:paraId="6347FE1C" w14:textId="77777777" w:rsidR="004F2F8D" w:rsidRPr="004F2F8D" w:rsidRDefault="004F2F8D" w:rsidP="004F2F8D">
      <w:pPr>
        <w:jc w:val="both"/>
      </w:pPr>
      <w:r w:rsidRPr="004F2F8D">
        <w:t>(médicos, psicólogos, trabajadores sociales). Coordina el plan de cuidados y garantiza la continuidad y coherencia en la atención, asegurando que las intervenciones respondan a las necesidades cambiantes del paciente.</w:t>
      </w:r>
    </w:p>
    <w:p w14:paraId="5BEC67BD" w14:textId="77777777" w:rsidR="004F2F8D" w:rsidRPr="004F2F8D" w:rsidRDefault="004F2F8D" w:rsidP="004F2F8D">
      <w:pPr>
        <w:jc w:val="both"/>
        <w:rPr>
          <w:b/>
        </w:rPr>
      </w:pPr>
      <w:r w:rsidRPr="004F2F8D">
        <w:rPr>
          <w:b/>
        </w:rPr>
        <w:t>Apoyo a la familia y preparación para el duelo</w:t>
      </w:r>
    </w:p>
    <w:p w14:paraId="1754A943" w14:textId="77777777" w:rsidR="004F2F8D" w:rsidRPr="004F2F8D" w:rsidRDefault="004F2F8D" w:rsidP="004F2F8D">
      <w:pPr>
        <w:jc w:val="both"/>
      </w:pPr>
      <w:r w:rsidRPr="004F2F8D">
        <w:t xml:space="preserve">El cuidado paliativo no se limita al paciente, también incluye el acompañamiento familiar. Las enfermeras educan a los cuidadores sobre el manejo de síntomas en el hogar, fomentan estrategias de autocuidado y proporcionan recursos para el apoyo emocional. La </w:t>
      </w:r>
      <w:r w:rsidRPr="004F2F8D">
        <w:lastRenderedPageBreak/>
        <w:t xml:space="preserve">preparación para el duelo y la intervención en crisis contribuyen a mitigar el impacto emocional </w:t>
      </w:r>
      <w:proofErr w:type="spellStart"/>
      <w:r w:rsidRPr="004F2F8D">
        <w:t>post-pérdida</w:t>
      </w:r>
      <w:proofErr w:type="spellEnd"/>
      <w:r w:rsidRPr="004F2F8D">
        <w:t>.</w:t>
      </w:r>
    </w:p>
    <w:p w14:paraId="25EE1C86" w14:textId="77777777" w:rsidR="004F2F8D" w:rsidRPr="004F2F8D" w:rsidRDefault="004F2F8D" w:rsidP="004F2F8D">
      <w:pPr>
        <w:jc w:val="both"/>
        <w:rPr>
          <w:b/>
        </w:rPr>
      </w:pPr>
      <w:r w:rsidRPr="004F2F8D">
        <w:rPr>
          <w:b/>
        </w:rPr>
        <w:t>CONCLUSIÓN</w:t>
      </w:r>
    </w:p>
    <w:p w14:paraId="3AC90876" w14:textId="77777777" w:rsidR="004F2F8D" w:rsidRPr="004F2F8D" w:rsidRDefault="004F2F8D" w:rsidP="004F2F8D">
      <w:pPr>
        <w:jc w:val="both"/>
      </w:pPr>
      <w:r w:rsidRPr="004F2F8D">
        <w:t>El rol de la enfermería en la fase terminal es multidimensional e indispensable para garantizar cuidados paliativos de calidad. Su intervención integral, centrada en el alivio del sufrimiento y el acompañamiento humano, contribuye a una experiencia digna y respetuosa ante el final de la vida. La formación continua y el fortalecimiento de habilidades comunicativas y éticas son necesarios para afrontar los retos que plantea esta compleja área de la práctica clínica.</w:t>
      </w:r>
    </w:p>
    <w:p w14:paraId="4D567128" w14:textId="77777777" w:rsidR="004F2F8D" w:rsidRPr="004F2F8D" w:rsidRDefault="004F2F8D" w:rsidP="004F2F8D">
      <w:pPr>
        <w:jc w:val="both"/>
        <w:rPr>
          <w:b/>
        </w:rPr>
      </w:pPr>
      <w:r w:rsidRPr="004F2F8D">
        <w:rPr>
          <w:b/>
        </w:rPr>
        <w:t>BIBLIOGRAFÍA</w:t>
      </w:r>
    </w:p>
    <w:p w14:paraId="083FE0A7" w14:textId="77777777" w:rsidR="004F2F8D" w:rsidRPr="004F2F8D" w:rsidRDefault="004F2F8D" w:rsidP="004F2F8D">
      <w:pPr>
        <w:numPr>
          <w:ilvl w:val="0"/>
          <w:numId w:val="20"/>
        </w:numPr>
        <w:jc w:val="both"/>
      </w:pPr>
      <w:r w:rsidRPr="004F2F8D">
        <w:t xml:space="preserve">González, P., &amp; Ramírez, A. (2020). </w:t>
      </w:r>
      <w:r w:rsidRPr="004F2F8D">
        <w:rPr>
          <w:i/>
        </w:rPr>
        <w:t>Coordinación del equipo multidisciplinario en cuidados paliativos</w:t>
      </w:r>
      <w:r w:rsidRPr="004F2F8D">
        <w:t>. Revista Latinoamericana de Enfermería, 28(2), 112-118.</w:t>
      </w:r>
    </w:p>
    <w:p w14:paraId="159A2756" w14:textId="77777777" w:rsidR="004F2F8D" w:rsidRPr="004F2F8D" w:rsidRDefault="004F2F8D" w:rsidP="004F2F8D">
      <w:pPr>
        <w:numPr>
          <w:ilvl w:val="0"/>
          <w:numId w:val="20"/>
        </w:numPr>
        <w:jc w:val="both"/>
      </w:pPr>
      <w:r w:rsidRPr="004F2F8D">
        <w:t xml:space="preserve">López, M., &amp; Castillo, R. (2019). </w:t>
      </w:r>
      <w:r w:rsidRPr="004F2F8D">
        <w:rPr>
          <w:i/>
        </w:rPr>
        <w:t>Manejo de síntomas en la fase terminal: rol de la enfermería</w:t>
      </w:r>
      <w:r w:rsidRPr="004F2F8D">
        <w:t>. Enfermería Global, 18(50), 203-210.</w:t>
      </w:r>
    </w:p>
    <w:p w14:paraId="55E3B85A" w14:textId="77777777" w:rsidR="004F2F8D" w:rsidRPr="004F2F8D" w:rsidRDefault="004F2F8D" w:rsidP="004F2F8D">
      <w:pPr>
        <w:numPr>
          <w:ilvl w:val="0"/>
          <w:numId w:val="20"/>
        </w:numPr>
        <w:jc w:val="both"/>
      </w:pPr>
      <w:r w:rsidRPr="004F2F8D">
        <w:t xml:space="preserve">Martínez, S., Fernández, J., &amp; Vargas, L. (2021). </w:t>
      </w:r>
      <w:r w:rsidRPr="004F2F8D">
        <w:rPr>
          <w:i/>
        </w:rPr>
        <w:t>Comunicación y apoyo emocional en cuidados paliativos</w:t>
      </w:r>
      <w:r w:rsidRPr="004F2F8D">
        <w:t>. Revista Iberoamericana de Cuidados Paliativos, 14(1), 45-52.</w:t>
      </w:r>
    </w:p>
    <w:p w14:paraId="1C2431AF" w14:textId="77777777" w:rsidR="004F2F8D" w:rsidRPr="004F2F8D" w:rsidRDefault="004F2F8D" w:rsidP="004F2F8D">
      <w:pPr>
        <w:numPr>
          <w:ilvl w:val="0"/>
          <w:numId w:val="20"/>
        </w:numPr>
        <w:jc w:val="both"/>
      </w:pPr>
      <w:r w:rsidRPr="004F2F8D">
        <w:t xml:space="preserve">Organización Mundial de la Salud. (2020). </w:t>
      </w:r>
      <w:r w:rsidRPr="004F2F8D">
        <w:rPr>
          <w:i/>
        </w:rPr>
        <w:t>Cuidados paliativos</w:t>
      </w:r>
      <w:r w:rsidRPr="004F2F8D">
        <w:t xml:space="preserve">. </w:t>
      </w:r>
    </w:p>
    <w:p w14:paraId="3392CA03" w14:textId="77777777" w:rsidR="004F2F8D" w:rsidRPr="004F2F8D" w:rsidRDefault="004F2F8D" w:rsidP="004F2F8D">
      <w:pPr>
        <w:jc w:val="both"/>
      </w:pPr>
      <w:hyperlink r:id="rId6" w:history="1">
        <w:r w:rsidRPr="004F2F8D">
          <w:rPr>
            <w:rStyle w:val="Hipervnculo"/>
          </w:rPr>
          <w:t>https://www.who.int/es/news-room/fact-sheets/detail/palliative-care</w:t>
        </w:r>
      </w:hyperlink>
    </w:p>
    <w:p w14:paraId="215C9ADA" w14:textId="77777777" w:rsidR="004F2F8D" w:rsidRPr="004F2F8D" w:rsidRDefault="004F2F8D" w:rsidP="004F2F8D">
      <w:pPr>
        <w:numPr>
          <w:ilvl w:val="0"/>
          <w:numId w:val="20"/>
        </w:numPr>
        <w:jc w:val="both"/>
      </w:pPr>
      <w:r w:rsidRPr="004F2F8D">
        <w:t xml:space="preserve">Sánchez, E., &amp; Herrera, F. (2018). </w:t>
      </w:r>
      <w:r w:rsidRPr="004F2F8D">
        <w:rPr>
          <w:i/>
        </w:rPr>
        <w:t>Apoyo familiar y preparación para el duelo en cuidados paliativos</w:t>
      </w:r>
      <w:r w:rsidRPr="004F2F8D">
        <w:t>. Revista de Enfermería Comunitaria, 9(3), 76-82.</w:t>
      </w:r>
    </w:p>
    <w:p w14:paraId="217CB17B" w14:textId="77777777" w:rsidR="004F2F8D" w:rsidRDefault="004F2F8D" w:rsidP="003D5DB3">
      <w:pPr>
        <w:jc w:val="both"/>
      </w:pPr>
    </w:p>
    <w:p w14:paraId="2C041370" w14:textId="77777777" w:rsidR="004F2F8D" w:rsidRDefault="004F2F8D" w:rsidP="003D5DB3">
      <w:pPr>
        <w:jc w:val="both"/>
      </w:pPr>
    </w:p>
    <w:p w14:paraId="197B4E19" w14:textId="77777777" w:rsidR="004F2F8D" w:rsidRDefault="004F2F8D" w:rsidP="003D5DB3">
      <w:pPr>
        <w:jc w:val="both"/>
      </w:pPr>
    </w:p>
    <w:p w14:paraId="1D5128EB" w14:textId="77777777" w:rsidR="004F2F8D" w:rsidRDefault="004F2F8D" w:rsidP="003D5DB3">
      <w:pPr>
        <w:jc w:val="both"/>
      </w:pPr>
    </w:p>
    <w:p w14:paraId="5FEDBC5D" w14:textId="77777777" w:rsidR="004F2F8D" w:rsidRDefault="004F2F8D" w:rsidP="003D5DB3">
      <w:pPr>
        <w:jc w:val="both"/>
      </w:pPr>
    </w:p>
    <w:p w14:paraId="0A550855" w14:textId="77777777" w:rsidR="004F2F8D" w:rsidRDefault="004F2F8D" w:rsidP="003D5DB3">
      <w:pPr>
        <w:jc w:val="both"/>
      </w:pPr>
    </w:p>
    <w:p w14:paraId="13E300E9" w14:textId="77777777" w:rsidR="004F2F8D" w:rsidRDefault="004F2F8D" w:rsidP="003D5DB3">
      <w:pPr>
        <w:jc w:val="both"/>
      </w:pPr>
    </w:p>
    <w:p w14:paraId="3F9CED7D" w14:textId="77777777" w:rsidR="004F2F8D" w:rsidRDefault="004F2F8D" w:rsidP="003D5DB3">
      <w:pPr>
        <w:jc w:val="both"/>
      </w:pPr>
    </w:p>
    <w:p w14:paraId="445B7040" w14:textId="77777777" w:rsidR="004F2F8D" w:rsidRDefault="004F2F8D" w:rsidP="003D5DB3">
      <w:pPr>
        <w:jc w:val="both"/>
      </w:pPr>
    </w:p>
    <w:p w14:paraId="06ABBEB0" w14:textId="77777777" w:rsidR="004F2F8D" w:rsidRDefault="004F2F8D" w:rsidP="003D5DB3">
      <w:pPr>
        <w:jc w:val="both"/>
      </w:pPr>
    </w:p>
    <w:p w14:paraId="0D815439" w14:textId="77777777" w:rsidR="004F2F8D" w:rsidRDefault="004F2F8D" w:rsidP="003D5DB3">
      <w:pPr>
        <w:jc w:val="both"/>
      </w:pPr>
    </w:p>
    <w:p w14:paraId="5A952A72" w14:textId="77777777" w:rsidR="004F2F8D" w:rsidRDefault="004F2F8D" w:rsidP="003D5DB3">
      <w:pPr>
        <w:jc w:val="both"/>
      </w:pPr>
    </w:p>
    <w:p w14:paraId="7FE8CA3C" w14:textId="77777777" w:rsidR="004F2F8D" w:rsidRDefault="004F2F8D" w:rsidP="003D5DB3">
      <w:pPr>
        <w:jc w:val="both"/>
      </w:pPr>
    </w:p>
    <w:p w14:paraId="7D89F70A" w14:textId="77777777" w:rsidR="004F2F8D" w:rsidRPr="004F2F8D" w:rsidRDefault="004F2F8D" w:rsidP="004F2F8D">
      <w:pPr>
        <w:jc w:val="both"/>
      </w:pPr>
      <w:r w:rsidRPr="004F2F8D">
        <w:rPr>
          <w:b/>
          <w:u w:val="single"/>
        </w:rPr>
        <w:lastRenderedPageBreak/>
        <w:t>ESTRATEGIAS DE ENFERMERÍA PARA MEJORAR LA</w:t>
      </w:r>
    </w:p>
    <w:p w14:paraId="30D72D46" w14:textId="77777777" w:rsidR="004F2F8D" w:rsidRPr="004F2F8D" w:rsidRDefault="004F2F8D" w:rsidP="004F2F8D">
      <w:pPr>
        <w:jc w:val="both"/>
      </w:pPr>
      <w:r w:rsidRPr="004F2F8D">
        <w:rPr>
          <w:b/>
          <w:u w:val="single"/>
        </w:rPr>
        <w:t>ADHERENCIA AL TRATAMIENTO EN PACIENTES CRÓNICOS</w:t>
      </w:r>
    </w:p>
    <w:p w14:paraId="49F0ACF9" w14:textId="77777777" w:rsidR="004F2F8D" w:rsidRPr="004F2F8D" w:rsidRDefault="004F2F8D" w:rsidP="004F2F8D">
      <w:pPr>
        <w:jc w:val="both"/>
        <w:rPr>
          <w:b/>
        </w:rPr>
      </w:pPr>
      <w:r w:rsidRPr="004F2F8D">
        <w:rPr>
          <w:b/>
        </w:rPr>
        <w:t>RESUMEN</w:t>
      </w:r>
    </w:p>
    <w:p w14:paraId="31289E6E" w14:textId="77777777" w:rsidR="004F2F8D" w:rsidRPr="004F2F8D" w:rsidRDefault="004F2F8D" w:rsidP="004F2F8D">
      <w:pPr>
        <w:jc w:val="both"/>
      </w:pPr>
      <w:r w:rsidRPr="004F2F8D">
        <w:t xml:space="preserve">La adherencia al tratamiento en pacientes con enfermedades crónicas representa un desafío constante para los sistemas de salud. Las enfermeras, como agentes clave en el cuidado y seguimiento del paciente, desempeñan un papel fundamental en el diseño e implementación de estrategias que fomenten la adherencia terapéutica. Este artículo revisa las principales intervenciones de enfermería dirigidas a mejorar la adherencia al tratamiento en pacientes crónicos, resaltando la educación sanitaria, el acompañamiento personalizado y el uso de tecnologías. </w:t>
      </w:r>
    </w:p>
    <w:p w14:paraId="7E52B0DB" w14:textId="77777777" w:rsidR="004F2F8D" w:rsidRPr="004F2F8D" w:rsidRDefault="004F2F8D" w:rsidP="004F2F8D">
      <w:pPr>
        <w:jc w:val="both"/>
        <w:rPr>
          <w:b/>
        </w:rPr>
      </w:pPr>
      <w:r w:rsidRPr="004F2F8D">
        <w:rPr>
          <w:b/>
        </w:rPr>
        <w:t>INTRODUCCIÓN</w:t>
      </w:r>
    </w:p>
    <w:p w14:paraId="4557CC07" w14:textId="77777777" w:rsidR="004F2F8D" w:rsidRPr="004F2F8D" w:rsidRDefault="004F2F8D" w:rsidP="004F2F8D">
      <w:pPr>
        <w:jc w:val="both"/>
      </w:pPr>
      <w:r w:rsidRPr="004F2F8D">
        <w:t xml:space="preserve">Las enfermedades crónicas, como la diabetes mellitus, hipertensión arterial, enfermedad pulmonar obstructiva crónica (EPOC) y la insuficiencia cardíaca, requieren tratamientos prolongados, lo que implica un alto grado de compromiso por parte del paciente. Sin embargo, según la Organización Mundial de la Salud (OMS), aproximadamente el 50% de los pacientes crónicos en países desarrollados no siguen adecuadamente su tratamiento (OMS, 2003). En este contexto, el rol de la enfermería es esencial para diseñar estrategias centradas en el paciente que favorezcan la continuidad terapéutica. </w:t>
      </w:r>
    </w:p>
    <w:p w14:paraId="543AF5CB" w14:textId="77777777" w:rsidR="004F2F8D" w:rsidRPr="004F2F8D" w:rsidRDefault="004F2F8D" w:rsidP="004F2F8D">
      <w:pPr>
        <w:jc w:val="both"/>
        <w:rPr>
          <w:b/>
        </w:rPr>
      </w:pPr>
      <w:r w:rsidRPr="004F2F8D">
        <w:rPr>
          <w:b/>
        </w:rPr>
        <w:t>DESARROLLO 1. Educación sanitaria individualizada</w:t>
      </w:r>
    </w:p>
    <w:p w14:paraId="74F450FF" w14:textId="77777777" w:rsidR="004F2F8D" w:rsidRPr="004F2F8D" w:rsidRDefault="004F2F8D" w:rsidP="004F2F8D">
      <w:pPr>
        <w:jc w:val="both"/>
      </w:pPr>
      <w:r w:rsidRPr="004F2F8D">
        <w:t>La educación al paciente es una de las estrategias más efectivas para mejorar la adherencia. Las enfermeras deben proporcionar información clara y adaptada al nivel sociocultural del paciente sobre su enfermedad, los efectos esperados del tratamiento y las consecuencias del abandono. Estudios muestran que los pacientes que comprenden su diagnóstico y plan terapéutico tienen mayores tasas de cumplimiento.</w:t>
      </w:r>
    </w:p>
    <w:p w14:paraId="5BD44830" w14:textId="77777777" w:rsidR="004F2F8D" w:rsidRPr="004F2F8D" w:rsidRDefault="004F2F8D" w:rsidP="004F2F8D">
      <w:pPr>
        <w:jc w:val="both"/>
        <w:rPr>
          <w:b/>
        </w:rPr>
      </w:pPr>
      <w:r w:rsidRPr="004F2F8D">
        <w:rPr>
          <w:b/>
        </w:rPr>
        <w:t>Seguimiento y acompañamiento continuo</w:t>
      </w:r>
    </w:p>
    <w:p w14:paraId="79E23585" w14:textId="77777777" w:rsidR="004F2F8D" w:rsidRPr="004F2F8D" w:rsidRDefault="004F2F8D" w:rsidP="004F2F8D">
      <w:pPr>
        <w:jc w:val="both"/>
      </w:pPr>
      <w:r w:rsidRPr="004F2F8D">
        <w:t>El seguimiento estructurado, ya sea presencial o telefónico, permite detectar de forma temprana dificultades en la adherencia, como olvidos, efectos adversos o barreras económicas. El establecimiento de una relación de confianza entre enfermero/a y paciente es clave para motivar y reforzar conductas de autocuidado.</w:t>
      </w:r>
    </w:p>
    <w:p w14:paraId="762C3895" w14:textId="77777777" w:rsidR="004F2F8D" w:rsidRPr="004F2F8D" w:rsidRDefault="004F2F8D" w:rsidP="004F2F8D">
      <w:pPr>
        <w:jc w:val="both"/>
        <w:rPr>
          <w:b/>
        </w:rPr>
      </w:pPr>
      <w:r w:rsidRPr="004F2F8D">
        <w:rPr>
          <w:b/>
        </w:rPr>
        <w:t>Uso de tecnologías de la información (</w:t>
      </w:r>
      <w:proofErr w:type="spellStart"/>
      <w:r w:rsidRPr="004F2F8D">
        <w:rPr>
          <w:b/>
        </w:rPr>
        <w:t>TICs</w:t>
      </w:r>
      <w:proofErr w:type="spellEnd"/>
      <w:r w:rsidRPr="004F2F8D">
        <w:rPr>
          <w:b/>
        </w:rPr>
        <w:t>)</w:t>
      </w:r>
    </w:p>
    <w:p w14:paraId="1983A358" w14:textId="77777777" w:rsidR="004F2F8D" w:rsidRPr="004F2F8D" w:rsidRDefault="004F2F8D" w:rsidP="004F2F8D">
      <w:pPr>
        <w:jc w:val="both"/>
      </w:pPr>
      <w:r w:rsidRPr="004F2F8D">
        <w:t>La implementación de herramientas digitales, como aplicaciones móviles, recordatorios automatizados y plataformas de monitoreo remoto, ha demostrado ser útil en la gestión de enfermedades crónicas. Estas herramientas permiten una comunicación más fluida entre el paciente y el equipo de salud, además de mejorar el control del tratamiento.</w:t>
      </w:r>
    </w:p>
    <w:p w14:paraId="6A1E1A24" w14:textId="77777777" w:rsidR="004F2F8D" w:rsidRPr="004F2F8D" w:rsidRDefault="004F2F8D" w:rsidP="004F2F8D">
      <w:pPr>
        <w:jc w:val="both"/>
        <w:rPr>
          <w:b/>
        </w:rPr>
      </w:pPr>
      <w:r w:rsidRPr="004F2F8D">
        <w:rPr>
          <w:b/>
        </w:rPr>
        <w:t>Involucración de la familia</w:t>
      </w:r>
    </w:p>
    <w:p w14:paraId="1FDDD99B" w14:textId="77777777" w:rsidR="004F2F8D" w:rsidRPr="004F2F8D" w:rsidRDefault="004F2F8D" w:rsidP="004F2F8D">
      <w:pPr>
        <w:jc w:val="both"/>
      </w:pPr>
      <w:r w:rsidRPr="004F2F8D">
        <w:t xml:space="preserve">La </w:t>
      </w:r>
      <w:proofErr w:type="gramStart"/>
      <w:r w:rsidRPr="004F2F8D">
        <w:t>participación activa</w:t>
      </w:r>
      <w:proofErr w:type="gramEnd"/>
      <w:r w:rsidRPr="004F2F8D">
        <w:t xml:space="preserve"> de la familia o cuidadores en el proceso terapéutico mejora significativamente la adherencia, especialmente en adultos mayores o pacientes con dificultades cognitivas. La enfermería puede capacitar a los cuidadores para asegurar una correcta administración de medicamentos y cumplimiento de recomendaciones médicas.</w:t>
      </w:r>
    </w:p>
    <w:p w14:paraId="1CF1D2D2" w14:textId="77777777" w:rsidR="004F2F8D" w:rsidRPr="004F2F8D" w:rsidRDefault="004F2F8D" w:rsidP="004F2F8D">
      <w:pPr>
        <w:jc w:val="both"/>
        <w:rPr>
          <w:b/>
        </w:rPr>
      </w:pPr>
      <w:r w:rsidRPr="004F2F8D">
        <w:rPr>
          <w:b/>
        </w:rPr>
        <w:t>CONCLUSIÓN</w:t>
      </w:r>
    </w:p>
    <w:p w14:paraId="04318F05" w14:textId="77777777" w:rsidR="004F2F8D" w:rsidRPr="004F2F8D" w:rsidRDefault="004F2F8D" w:rsidP="004F2F8D">
      <w:pPr>
        <w:jc w:val="both"/>
      </w:pPr>
      <w:r w:rsidRPr="004F2F8D">
        <w:lastRenderedPageBreak/>
        <w:t xml:space="preserve">La mejora de la adherencia al tratamiento en pacientes crónicos requiere un enfoque integral y personalizado. Las enfermeras tienen un papel estratégico en la aplicación de intervenciones educativas, tecnológicas y de acompañamiento que promuevan el compromiso del paciente con su salud. Fomentar la comunicación efectiva, el empoderamiento del paciente y la participación familiar son pilares fundamentales para lograr resultados sostenibles en el manejo de enfermedades crónicas. </w:t>
      </w:r>
    </w:p>
    <w:p w14:paraId="7C48664A" w14:textId="77777777" w:rsidR="004F2F8D" w:rsidRPr="004F2F8D" w:rsidRDefault="004F2F8D" w:rsidP="004F2F8D">
      <w:pPr>
        <w:jc w:val="both"/>
        <w:rPr>
          <w:b/>
        </w:rPr>
      </w:pPr>
      <w:r w:rsidRPr="004F2F8D">
        <w:rPr>
          <w:b/>
        </w:rPr>
        <w:t>BIBLIOGRAFÍA</w:t>
      </w:r>
    </w:p>
    <w:p w14:paraId="00891CEC" w14:textId="77777777" w:rsidR="004F2F8D" w:rsidRPr="004F2F8D" w:rsidRDefault="004F2F8D" w:rsidP="004F2F8D">
      <w:pPr>
        <w:numPr>
          <w:ilvl w:val="0"/>
          <w:numId w:val="21"/>
        </w:numPr>
        <w:jc w:val="both"/>
      </w:pPr>
      <w:r w:rsidRPr="004F2F8D">
        <w:t xml:space="preserve">Fernández, A., Ruiz, M., &amp; Sánchez, L. (2020). </w:t>
      </w:r>
      <w:r w:rsidRPr="004F2F8D">
        <w:rPr>
          <w:i/>
        </w:rPr>
        <w:t>Intervenciones de enfermería en la adherencia al tratamiento farmacológico en pacientes crónicos</w:t>
      </w:r>
      <w:r w:rsidRPr="004F2F8D">
        <w:t>. Revista de Enfermería Clínica, 30(4), 185-190.</w:t>
      </w:r>
    </w:p>
    <w:p w14:paraId="27273CEA" w14:textId="77777777" w:rsidR="004F2F8D" w:rsidRPr="004F2F8D" w:rsidRDefault="004F2F8D" w:rsidP="004F2F8D">
      <w:pPr>
        <w:numPr>
          <w:ilvl w:val="0"/>
          <w:numId w:val="21"/>
        </w:numPr>
        <w:jc w:val="both"/>
      </w:pPr>
      <w:r w:rsidRPr="004F2F8D">
        <w:t xml:space="preserve">Martínez, D., &amp; López, P. (2022). </w:t>
      </w:r>
      <w:r w:rsidRPr="004F2F8D">
        <w:rPr>
          <w:i/>
        </w:rPr>
        <w:t>Tecnologías móviles en la gestión de enfermedades crónicas: revisión sistemática</w:t>
      </w:r>
      <w:r w:rsidRPr="004F2F8D">
        <w:t>. Enfermería Global, 21(66), 55-64.</w:t>
      </w:r>
    </w:p>
    <w:p w14:paraId="275892CF" w14:textId="77777777" w:rsidR="004F2F8D" w:rsidRPr="004F2F8D" w:rsidRDefault="004F2F8D" w:rsidP="004F2F8D">
      <w:pPr>
        <w:numPr>
          <w:ilvl w:val="0"/>
          <w:numId w:val="21"/>
        </w:numPr>
        <w:jc w:val="both"/>
      </w:pPr>
      <w:r w:rsidRPr="004F2F8D">
        <w:t xml:space="preserve">Organización Mundial de la Salud. (2003). </w:t>
      </w:r>
      <w:proofErr w:type="spellStart"/>
      <w:r w:rsidRPr="004F2F8D">
        <w:rPr>
          <w:i/>
        </w:rPr>
        <w:t>Adherence</w:t>
      </w:r>
      <w:proofErr w:type="spellEnd"/>
      <w:r w:rsidRPr="004F2F8D">
        <w:rPr>
          <w:i/>
        </w:rPr>
        <w:t xml:space="preserve"> </w:t>
      </w:r>
      <w:proofErr w:type="spellStart"/>
      <w:r w:rsidRPr="004F2F8D">
        <w:rPr>
          <w:i/>
        </w:rPr>
        <w:t>to</w:t>
      </w:r>
      <w:proofErr w:type="spellEnd"/>
      <w:r w:rsidRPr="004F2F8D">
        <w:rPr>
          <w:i/>
        </w:rPr>
        <w:t xml:space="preserve"> </w:t>
      </w:r>
      <w:proofErr w:type="spellStart"/>
      <w:r w:rsidRPr="004F2F8D">
        <w:rPr>
          <w:i/>
        </w:rPr>
        <w:t>long-term</w:t>
      </w:r>
      <w:proofErr w:type="spellEnd"/>
      <w:r w:rsidRPr="004F2F8D">
        <w:rPr>
          <w:i/>
        </w:rPr>
        <w:t xml:space="preserve"> </w:t>
      </w:r>
      <w:proofErr w:type="spellStart"/>
      <w:r w:rsidRPr="004F2F8D">
        <w:rPr>
          <w:i/>
        </w:rPr>
        <w:t>therapies</w:t>
      </w:r>
      <w:proofErr w:type="spellEnd"/>
      <w:r w:rsidRPr="004F2F8D">
        <w:rPr>
          <w:i/>
        </w:rPr>
        <w:t xml:space="preserve">: </w:t>
      </w:r>
      <w:proofErr w:type="spellStart"/>
      <w:r w:rsidRPr="004F2F8D">
        <w:rPr>
          <w:i/>
        </w:rPr>
        <w:t>Evidence</w:t>
      </w:r>
      <w:proofErr w:type="spellEnd"/>
      <w:r w:rsidRPr="004F2F8D">
        <w:rPr>
          <w:i/>
        </w:rPr>
        <w:t xml:space="preserve"> </w:t>
      </w:r>
      <w:proofErr w:type="spellStart"/>
      <w:r w:rsidRPr="004F2F8D">
        <w:rPr>
          <w:i/>
        </w:rPr>
        <w:t>for</w:t>
      </w:r>
      <w:proofErr w:type="spellEnd"/>
      <w:r w:rsidRPr="004F2F8D">
        <w:rPr>
          <w:i/>
        </w:rPr>
        <w:t xml:space="preserve"> </w:t>
      </w:r>
      <w:proofErr w:type="spellStart"/>
      <w:r w:rsidRPr="004F2F8D">
        <w:rPr>
          <w:i/>
        </w:rPr>
        <w:t>action</w:t>
      </w:r>
      <w:proofErr w:type="spellEnd"/>
      <w:r w:rsidRPr="004F2F8D">
        <w:t>. WHO.</w:t>
      </w:r>
    </w:p>
    <w:p w14:paraId="0C04DE37" w14:textId="77777777" w:rsidR="004F2F8D" w:rsidRPr="004F2F8D" w:rsidRDefault="004F2F8D" w:rsidP="004F2F8D">
      <w:pPr>
        <w:numPr>
          <w:ilvl w:val="0"/>
          <w:numId w:val="21"/>
        </w:numPr>
        <w:jc w:val="both"/>
      </w:pPr>
      <w:r w:rsidRPr="004F2F8D">
        <w:t xml:space="preserve">Ramírez, C., &amp; Gómez, J. (2021). </w:t>
      </w:r>
      <w:r w:rsidRPr="004F2F8D">
        <w:rPr>
          <w:i/>
        </w:rPr>
        <w:t>Educación sanitaria y adherencia terapéutica en pacientes con hipertensión arterial</w:t>
      </w:r>
      <w:r w:rsidRPr="004F2F8D">
        <w:t>. Revista Iberoamericana de Enfermería, 11(2), 98-104.</w:t>
      </w:r>
    </w:p>
    <w:p w14:paraId="334B3857" w14:textId="77777777" w:rsidR="004F2F8D" w:rsidRDefault="004F2F8D" w:rsidP="003D5DB3">
      <w:pPr>
        <w:jc w:val="both"/>
      </w:pPr>
    </w:p>
    <w:p w14:paraId="306BCB97" w14:textId="77777777" w:rsidR="004F2F8D" w:rsidRDefault="004F2F8D" w:rsidP="003D5DB3">
      <w:pPr>
        <w:jc w:val="both"/>
      </w:pPr>
    </w:p>
    <w:p w14:paraId="496BD60D" w14:textId="77777777" w:rsidR="004F2F8D" w:rsidRDefault="004F2F8D" w:rsidP="003D5DB3">
      <w:pPr>
        <w:jc w:val="both"/>
      </w:pPr>
    </w:p>
    <w:p w14:paraId="0FDAD7D2" w14:textId="77777777" w:rsidR="004F2F8D" w:rsidRDefault="004F2F8D" w:rsidP="003D5DB3">
      <w:pPr>
        <w:jc w:val="both"/>
      </w:pPr>
    </w:p>
    <w:p w14:paraId="785E99C1" w14:textId="77777777" w:rsidR="004F2F8D" w:rsidRDefault="004F2F8D" w:rsidP="003D5DB3">
      <w:pPr>
        <w:jc w:val="both"/>
      </w:pPr>
    </w:p>
    <w:p w14:paraId="337FA7A0" w14:textId="77777777" w:rsidR="004F2F8D" w:rsidRDefault="004F2F8D" w:rsidP="003D5DB3">
      <w:pPr>
        <w:jc w:val="both"/>
      </w:pPr>
    </w:p>
    <w:p w14:paraId="31506A9C" w14:textId="77777777" w:rsidR="004F2F8D" w:rsidRDefault="004F2F8D" w:rsidP="003D5DB3">
      <w:pPr>
        <w:jc w:val="both"/>
      </w:pPr>
    </w:p>
    <w:p w14:paraId="7FAD5469" w14:textId="77777777" w:rsidR="004F2F8D" w:rsidRDefault="004F2F8D" w:rsidP="003D5DB3">
      <w:pPr>
        <w:jc w:val="both"/>
      </w:pPr>
    </w:p>
    <w:p w14:paraId="1B5C5EC5" w14:textId="77777777" w:rsidR="004F2F8D" w:rsidRDefault="004F2F8D" w:rsidP="003D5DB3">
      <w:pPr>
        <w:jc w:val="both"/>
      </w:pPr>
    </w:p>
    <w:p w14:paraId="0F47FDD5" w14:textId="77777777" w:rsidR="004F2F8D" w:rsidRDefault="004F2F8D" w:rsidP="003D5DB3">
      <w:pPr>
        <w:jc w:val="both"/>
      </w:pPr>
    </w:p>
    <w:p w14:paraId="02568C09" w14:textId="77777777" w:rsidR="004F2F8D" w:rsidRDefault="004F2F8D" w:rsidP="003D5DB3">
      <w:pPr>
        <w:jc w:val="both"/>
      </w:pPr>
    </w:p>
    <w:p w14:paraId="354A4E54" w14:textId="77777777" w:rsidR="004F2F8D" w:rsidRDefault="004F2F8D" w:rsidP="003D5DB3">
      <w:pPr>
        <w:jc w:val="both"/>
      </w:pPr>
    </w:p>
    <w:p w14:paraId="1D027876" w14:textId="77777777" w:rsidR="004F2F8D" w:rsidRDefault="004F2F8D" w:rsidP="003D5DB3">
      <w:pPr>
        <w:jc w:val="both"/>
      </w:pPr>
    </w:p>
    <w:p w14:paraId="1971510F" w14:textId="77777777" w:rsidR="004F2F8D" w:rsidRDefault="004F2F8D" w:rsidP="003D5DB3">
      <w:pPr>
        <w:jc w:val="both"/>
      </w:pPr>
    </w:p>
    <w:p w14:paraId="38643A61" w14:textId="77777777" w:rsidR="004F2F8D" w:rsidRDefault="004F2F8D" w:rsidP="003D5DB3">
      <w:pPr>
        <w:jc w:val="both"/>
      </w:pPr>
    </w:p>
    <w:p w14:paraId="0DB18F0A" w14:textId="77777777" w:rsidR="004F2F8D" w:rsidRDefault="004F2F8D" w:rsidP="003D5DB3">
      <w:pPr>
        <w:jc w:val="both"/>
      </w:pPr>
    </w:p>
    <w:p w14:paraId="13B3873E" w14:textId="77777777" w:rsidR="004F2F8D" w:rsidRDefault="004F2F8D" w:rsidP="003D5DB3">
      <w:pPr>
        <w:jc w:val="both"/>
      </w:pPr>
    </w:p>
    <w:p w14:paraId="72668AC5" w14:textId="77777777" w:rsidR="004F2F8D" w:rsidRDefault="004F2F8D" w:rsidP="003D5DB3">
      <w:pPr>
        <w:jc w:val="both"/>
      </w:pPr>
    </w:p>
    <w:p w14:paraId="497F2E28" w14:textId="77777777" w:rsidR="004F2F8D" w:rsidRPr="004F2F8D" w:rsidRDefault="004F2F8D" w:rsidP="004F2F8D">
      <w:pPr>
        <w:jc w:val="both"/>
      </w:pPr>
      <w:r w:rsidRPr="004F2F8D">
        <w:rPr>
          <w:b/>
          <w:u w:val="single"/>
        </w:rPr>
        <w:lastRenderedPageBreak/>
        <w:t>ABORDAJE DE LA DEMENCIA DESDE LA PRÁCTICA DE</w:t>
      </w:r>
    </w:p>
    <w:p w14:paraId="2F1AA3E0" w14:textId="77777777" w:rsidR="004F2F8D" w:rsidRPr="004F2F8D" w:rsidRDefault="004F2F8D" w:rsidP="004F2F8D">
      <w:pPr>
        <w:jc w:val="both"/>
      </w:pPr>
      <w:r w:rsidRPr="004F2F8D">
        <w:rPr>
          <w:b/>
          <w:u w:val="single"/>
        </w:rPr>
        <w:t>ENFERMERÍA</w:t>
      </w:r>
    </w:p>
    <w:p w14:paraId="2C0D9F12" w14:textId="77777777" w:rsidR="004F2F8D" w:rsidRPr="004F2F8D" w:rsidRDefault="004F2F8D" w:rsidP="004F2F8D">
      <w:pPr>
        <w:jc w:val="both"/>
        <w:rPr>
          <w:b/>
        </w:rPr>
      </w:pPr>
      <w:r w:rsidRPr="004F2F8D">
        <w:rPr>
          <w:b/>
        </w:rPr>
        <w:t>RESUMEN</w:t>
      </w:r>
    </w:p>
    <w:p w14:paraId="219C2F16" w14:textId="77777777" w:rsidR="004F2F8D" w:rsidRPr="004F2F8D" w:rsidRDefault="004F2F8D" w:rsidP="004F2F8D">
      <w:pPr>
        <w:jc w:val="both"/>
      </w:pPr>
      <w:r w:rsidRPr="004F2F8D">
        <w:t>La demencia representa un desafío creciente para los sistemas de salud debido al envejecimiento poblacional. Desde la práctica de enfermería, el abordaje integral de las personas con demencia exige no solo conocimientos clínicos, sino también habilidades comunicativas, empatía y una planificación del cuidado centrado en la persona. Este artículo analiza el rol de la enfermería en la detección temprana, el manejo conductual y el acompañamiento del paciente y su entorno familiar, destacando estrategias para mejorar su calidad de vida.</w:t>
      </w:r>
    </w:p>
    <w:p w14:paraId="7FC725A5" w14:textId="77777777" w:rsidR="004F2F8D" w:rsidRPr="004F2F8D" w:rsidRDefault="004F2F8D" w:rsidP="004F2F8D">
      <w:pPr>
        <w:jc w:val="both"/>
        <w:rPr>
          <w:b/>
        </w:rPr>
      </w:pPr>
      <w:r w:rsidRPr="004F2F8D">
        <w:rPr>
          <w:b/>
        </w:rPr>
        <w:t>INTRODUCCIÓN</w:t>
      </w:r>
    </w:p>
    <w:p w14:paraId="15FC3629" w14:textId="77777777" w:rsidR="004F2F8D" w:rsidRPr="004F2F8D" w:rsidRDefault="004F2F8D" w:rsidP="004F2F8D">
      <w:pPr>
        <w:jc w:val="both"/>
      </w:pPr>
      <w:r w:rsidRPr="004F2F8D">
        <w:t>La demencia es un síndrome caracterizado por el deterioro progresivo de las funciones cognitivas, que afecta la memoria, el pensamiento, el lenguaje y la capacidad para realizar actividades cotidianas. La Organización Mundial de la Salud (2023) estima que más de 55 millones de personas viven con demencia a nivel mundial. En este contexto, el personal de enfermería cumple una función esencial en la atención, seguimiento y humanización del cuidado a lo largo del proceso de la enfermedad.</w:t>
      </w:r>
    </w:p>
    <w:p w14:paraId="07B68942" w14:textId="77777777" w:rsidR="004F2F8D" w:rsidRPr="004F2F8D" w:rsidRDefault="004F2F8D" w:rsidP="004F2F8D">
      <w:pPr>
        <w:jc w:val="both"/>
        <w:rPr>
          <w:b/>
        </w:rPr>
      </w:pPr>
      <w:r w:rsidRPr="004F2F8D">
        <w:rPr>
          <w:b/>
        </w:rPr>
        <w:t>DESARROLLO 1. Detección y evaluación temprana</w:t>
      </w:r>
    </w:p>
    <w:p w14:paraId="00BC4B99" w14:textId="77777777" w:rsidR="004F2F8D" w:rsidRPr="004F2F8D" w:rsidRDefault="004F2F8D" w:rsidP="004F2F8D">
      <w:pPr>
        <w:jc w:val="both"/>
      </w:pPr>
      <w:r w:rsidRPr="004F2F8D">
        <w:t>Las enfermeras, al tener un contacto frecuente y continuo con los pacientes, están en una posición privilegiada para identificar signos iniciales de deterioro cognitivo. La observación de cambios en la conducta, el lenguaje o la orientación puede facilitar una derivación oportuna al especialista, lo cual mejora el pronóstico y permite iniciar intervenciones no farmacológicas desde etapas tempranas.</w:t>
      </w:r>
    </w:p>
    <w:p w14:paraId="52ACDCE9" w14:textId="77777777" w:rsidR="004F2F8D" w:rsidRPr="004F2F8D" w:rsidRDefault="004F2F8D" w:rsidP="004F2F8D">
      <w:pPr>
        <w:jc w:val="both"/>
        <w:rPr>
          <w:b/>
        </w:rPr>
      </w:pPr>
      <w:r w:rsidRPr="004F2F8D">
        <w:rPr>
          <w:b/>
        </w:rPr>
        <w:t>Planificación del cuidado individualizado</w:t>
      </w:r>
    </w:p>
    <w:p w14:paraId="4CA3B68E" w14:textId="77777777" w:rsidR="004F2F8D" w:rsidRPr="004F2F8D" w:rsidRDefault="004F2F8D" w:rsidP="004F2F8D">
      <w:pPr>
        <w:jc w:val="both"/>
      </w:pPr>
      <w:r w:rsidRPr="004F2F8D">
        <w:t>Cada persona con demencia presenta necesidades distintas según el tipo y etapa de la enfermedad. Por ello, la enfermería debe aplicar planes de cuidado individualizados, centrados en la persona y no solo en la enfermedad. Este enfoque implica valorar la historia de vida, preferencias, rutinas y entorno del paciente, promoviendo su autonomía en la medida de lo posible.</w:t>
      </w:r>
    </w:p>
    <w:p w14:paraId="3F9F37B5" w14:textId="77777777" w:rsidR="004F2F8D" w:rsidRPr="004F2F8D" w:rsidRDefault="004F2F8D" w:rsidP="004F2F8D">
      <w:pPr>
        <w:jc w:val="both"/>
        <w:rPr>
          <w:b/>
        </w:rPr>
      </w:pPr>
      <w:r w:rsidRPr="004F2F8D">
        <w:rPr>
          <w:b/>
        </w:rPr>
        <w:t>Manejo de síntomas conductuales y psicológicos</w:t>
      </w:r>
    </w:p>
    <w:p w14:paraId="5A28F797" w14:textId="77777777" w:rsidR="004F2F8D" w:rsidRPr="004F2F8D" w:rsidRDefault="004F2F8D" w:rsidP="004F2F8D">
      <w:pPr>
        <w:jc w:val="both"/>
      </w:pPr>
      <w:r w:rsidRPr="004F2F8D">
        <w:t>Los trastornos de conducta como agitación, agresividad o ansiedad son comunes en personas con demencia. Las enfermeras deben aplicar estrategias no farmacológicas para su manejo, como la musicoterapia, la reminiscencia, la validación emocional y el ambiente terapéutico. Estas intervenciones han demostrado ser eficaces y con menos efectos secundarios que los fármacos psicotrópicos.</w:t>
      </w:r>
    </w:p>
    <w:p w14:paraId="70AF37B7" w14:textId="77777777" w:rsidR="004F2F8D" w:rsidRPr="004F2F8D" w:rsidRDefault="004F2F8D" w:rsidP="004F2F8D">
      <w:pPr>
        <w:jc w:val="both"/>
        <w:rPr>
          <w:b/>
        </w:rPr>
      </w:pPr>
      <w:r w:rsidRPr="004F2F8D">
        <w:rPr>
          <w:b/>
        </w:rPr>
        <w:t>Apoyo al cuidador y la familia</w:t>
      </w:r>
    </w:p>
    <w:p w14:paraId="0CF95BD9" w14:textId="77777777" w:rsidR="004F2F8D" w:rsidRPr="004F2F8D" w:rsidRDefault="004F2F8D" w:rsidP="004F2F8D">
      <w:pPr>
        <w:jc w:val="both"/>
      </w:pPr>
      <w:r w:rsidRPr="004F2F8D">
        <w:t>La demencia afecta no solo al paciente, sino también a su entorno familiar. La enfermería tiene la responsabilidad de brindar información clara sobre el curso de la enfermedad, enseñar técnicas de manejo y ofrecer apoyo emocional a los cuidadores. Asimismo, debe facilitar el acceso a recursos comunitarios y grupos de apoyo, reduciendo el riesgo de sobrecarga y depresión en familiares.</w:t>
      </w:r>
    </w:p>
    <w:p w14:paraId="55454AC1" w14:textId="77777777" w:rsidR="004F2F8D" w:rsidRPr="004F2F8D" w:rsidRDefault="004F2F8D" w:rsidP="004F2F8D">
      <w:pPr>
        <w:jc w:val="both"/>
        <w:rPr>
          <w:b/>
        </w:rPr>
      </w:pPr>
      <w:r w:rsidRPr="004F2F8D">
        <w:rPr>
          <w:b/>
        </w:rPr>
        <w:lastRenderedPageBreak/>
        <w:t>CONCLUSIÓN</w:t>
      </w:r>
    </w:p>
    <w:p w14:paraId="5E51AD6C" w14:textId="77777777" w:rsidR="004F2F8D" w:rsidRPr="004F2F8D" w:rsidRDefault="004F2F8D" w:rsidP="004F2F8D">
      <w:pPr>
        <w:jc w:val="both"/>
      </w:pPr>
      <w:r w:rsidRPr="004F2F8D">
        <w:t xml:space="preserve">El abordaje de la demencia desde la enfermería debe ser integral, humano y basado en la evidencia. La enfermera actúa como cuidadora, educadora y defensora del paciente, desempeñando un rol clave en la mejora de la calidad de vida de las personas con demencia y sus familias. Ante el aumento de casos, es fundamental fortalecer la formación en geriatría y neurociencias dentro del currículo de enfermería y promover entornos de cuidado inclusivos y respetuosos. </w:t>
      </w:r>
    </w:p>
    <w:p w14:paraId="7E76E3DE" w14:textId="77777777" w:rsidR="004F2F8D" w:rsidRPr="004F2F8D" w:rsidRDefault="004F2F8D" w:rsidP="004F2F8D">
      <w:pPr>
        <w:jc w:val="both"/>
        <w:rPr>
          <w:b/>
        </w:rPr>
      </w:pPr>
      <w:r w:rsidRPr="004F2F8D">
        <w:rPr>
          <w:b/>
        </w:rPr>
        <w:t>BIBLIOGRAFÍA</w:t>
      </w:r>
    </w:p>
    <w:p w14:paraId="3210C179" w14:textId="77777777" w:rsidR="004F2F8D" w:rsidRPr="004F2F8D" w:rsidRDefault="004F2F8D" w:rsidP="004F2F8D">
      <w:pPr>
        <w:numPr>
          <w:ilvl w:val="0"/>
          <w:numId w:val="22"/>
        </w:numPr>
        <w:jc w:val="both"/>
      </w:pPr>
      <w:r w:rsidRPr="004F2F8D">
        <w:t xml:space="preserve">García, M., &amp; Romero, L. (2021). </w:t>
      </w:r>
      <w:r w:rsidRPr="004F2F8D">
        <w:rPr>
          <w:i/>
        </w:rPr>
        <w:t>Rol de la enfermería en la detección precoz de demencia en atención primaria</w:t>
      </w:r>
      <w:r w:rsidRPr="004F2F8D">
        <w:t>. Revista Española de Geriatría y Gerontología, 56(4), 210–215.</w:t>
      </w:r>
    </w:p>
    <w:p w14:paraId="47DB0251" w14:textId="77777777" w:rsidR="004F2F8D" w:rsidRPr="004F2F8D" w:rsidRDefault="004F2F8D" w:rsidP="004F2F8D">
      <w:pPr>
        <w:numPr>
          <w:ilvl w:val="0"/>
          <w:numId w:val="22"/>
        </w:numPr>
        <w:jc w:val="both"/>
      </w:pPr>
      <w:r w:rsidRPr="004F2F8D">
        <w:t xml:space="preserve">Muñoz, R., Hernández, S., &amp; Varela, P. (2020). </w:t>
      </w:r>
      <w:r w:rsidRPr="004F2F8D">
        <w:rPr>
          <w:i/>
        </w:rPr>
        <w:t>Cuidados centrados en la persona con demencia: enfoque desde la enfermería geriátrica</w:t>
      </w:r>
      <w:r w:rsidRPr="004F2F8D">
        <w:t>. Enfermería Clínica, 30(6), 345–350.</w:t>
      </w:r>
    </w:p>
    <w:p w14:paraId="37F4C294" w14:textId="77777777" w:rsidR="004F2F8D" w:rsidRPr="004F2F8D" w:rsidRDefault="004F2F8D" w:rsidP="004F2F8D">
      <w:pPr>
        <w:numPr>
          <w:ilvl w:val="0"/>
          <w:numId w:val="22"/>
        </w:numPr>
        <w:jc w:val="both"/>
      </w:pPr>
      <w:r w:rsidRPr="004F2F8D">
        <w:t xml:space="preserve">Organización Mundial de la Salud. (2023). </w:t>
      </w:r>
      <w:r w:rsidRPr="004F2F8D">
        <w:rPr>
          <w:i/>
        </w:rPr>
        <w:t>Demencia</w:t>
      </w:r>
      <w:r w:rsidRPr="004F2F8D">
        <w:t xml:space="preserve">. </w:t>
      </w:r>
      <w:hyperlink r:id="rId7" w:history="1">
        <w:r w:rsidRPr="004F2F8D">
          <w:rPr>
            <w:rStyle w:val="Hipervnculo"/>
          </w:rPr>
          <w:t>https://www.who.int/es/news-room/fact-sheets/detail/dementia</w:t>
        </w:r>
      </w:hyperlink>
    </w:p>
    <w:p w14:paraId="43D989D9" w14:textId="77777777" w:rsidR="004F2F8D" w:rsidRPr="004F2F8D" w:rsidRDefault="004F2F8D" w:rsidP="004F2F8D">
      <w:pPr>
        <w:numPr>
          <w:ilvl w:val="0"/>
          <w:numId w:val="22"/>
        </w:numPr>
        <w:jc w:val="both"/>
      </w:pPr>
      <w:r w:rsidRPr="004F2F8D">
        <w:t xml:space="preserve">Pérez, J., &amp; Salazar, M. (2022). </w:t>
      </w:r>
      <w:r w:rsidRPr="004F2F8D">
        <w:rPr>
          <w:i/>
        </w:rPr>
        <w:t>Intervenciones no farmacológicas en el manejo conductual de la demencia: revisión integrativa</w:t>
      </w:r>
      <w:r w:rsidRPr="004F2F8D">
        <w:t>. Revista Iberoamericana de Enfermería, 14(1), 50–58.</w:t>
      </w:r>
    </w:p>
    <w:p w14:paraId="465A3B54" w14:textId="77777777" w:rsidR="004F2F8D" w:rsidRDefault="004F2F8D" w:rsidP="003D5DB3">
      <w:pPr>
        <w:jc w:val="both"/>
      </w:pPr>
    </w:p>
    <w:p w14:paraId="4B1973C5" w14:textId="77777777" w:rsidR="004F2F8D" w:rsidRDefault="004F2F8D" w:rsidP="003D5DB3">
      <w:pPr>
        <w:jc w:val="both"/>
      </w:pPr>
    </w:p>
    <w:p w14:paraId="50B11EA2" w14:textId="77777777" w:rsidR="004F2F8D" w:rsidRDefault="004F2F8D" w:rsidP="003D5DB3">
      <w:pPr>
        <w:jc w:val="both"/>
      </w:pPr>
    </w:p>
    <w:p w14:paraId="7E23FD3B" w14:textId="77777777" w:rsidR="004F2F8D" w:rsidRDefault="004F2F8D" w:rsidP="003D5DB3">
      <w:pPr>
        <w:jc w:val="both"/>
      </w:pPr>
    </w:p>
    <w:p w14:paraId="0FE654EF" w14:textId="77777777" w:rsidR="004F2F8D" w:rsidRDefault="004F2F8D" w:rsidP="003D5DB3">
      <w:pPr>
        <w:jc w:val="both"/>
      </w:pPr>
    </w:p>
    <w:p w14:paraId="618B7665" w14:textId="77777777" w:rsidR="004F2F8D" w:rsidRDefault="004F2F8D" w:rsidP="003D5DB3">
      <w:pPr>
        <w:jc w:val="both"/>
      </w:pPr>
    </w:p>
    <w:p w14:paraId="35901FB4" w14:textId="77777777" w:rsidR="004F2F8D" w:rsidRDefault="004F2F8D" w:rsidP="003D5DB3">
      <w:pPr>
        <w:jc w:val="both"/>
      </w:pPr>
    </w:p>
    <w:p w14:paraId="77974ADA" w14:textId="77777777" w:rsidR="004F2F8D" w:rsidRDefault="004F2F8D" w:rsidP="003D5DB3">
      <w:pPr>
        <w:jc w:val="both"/>
      </w:pPr>
    </w:p>
    <w:p w14:paraId="101B8CD2" w14:textId="77777777" w:rsidR="004F2F8D" w:rsidRDefault="004F2F8D" w:rsidP="003D5DB3">
      <w:pPr>
        <w:jc w:val="both"/>
      </w:pPr>
    </w:p>
    <w:p w14:paraId="7AB41A6F" w14:textId="77777777" w:rsidR="004F2F8D" w:rsidRDefault="004F2F8D" w:rsidP="003D5DB3">
      <w:pPr>
        <w:jc w:val="both"/>
      </w:pPr>
    </w:p>
    <w:p w14:paraId="0C60B543" w14:textId="77777777" w:rsidR="004F2F8D" w:rsidRDefault="004F2F8D" w:rsidP="003D5DB3">
      <w:pPr>
        <w:jc w:val="both"/>
      </w:pPr>
    </w:p>
    <w:p w14:paraId="7DB52AF2" w14:textId="77777777" w:rsidR="004F2F8D" w:rsidRDefault="004F2F8D" w:rsidP="003D5DB3">
      <w:pPr>
        <w:jc w:val="both"/>
      </w:pPr>
    </w:p>
    <w:p w14:paraId="129D1DB0" w14:textId="77777777" w:rsidR="004F2F8D" w:rsidRDefault="004F2F8D" w:rsidP="003D5DB3">
      <w:pPr>
        <w:jc w:val="both"/>
      </w:pPr>
    </w:p>
    <w:p w14:paraId="039D836B" w14:textId="77777777" w:rsidR="004F2F8D" w:rsidRDefault="004F2F8D" w:rsidP="003D5DB3">
      <w:pPr>
        <w:jc w:val="both"/>
      </w:pPr>
    </w:p>
    <w:p w14:paraId="13F5449B" w14:textId="77777777" w:rsidR="004F2F8D" w:rsidRDefault="004F2F8D" w:rsidP="003D5DB3">
      <w:pPr>
        <w:jc w:val="both"/>
      </w:pPr>
    </w:p>
    <w:p w14:paraId="46C2127A" w14:textId="77777777" w:rsidR="004F2F8D" w:rsidRDefault="004F2F8D" w:rsidP="003D5DB3">
      <w:pPr>
        <w:jc w:val="both"/>
      </w:pPr>
    </w:p>
    <w:p w14:paraId="71AC7FA6" w14:textId="77777777" w:rsidR="004F2F8D" w:rsidRPr="004F2F8D" w:rsidRDefault="004F2F8D" w:rsidP="004F2F8D">
      <w:pPr>
        <w:jc w:val="both"/>
      </w:pPr>
      <w:r w:rsidRPr="004F2F8D">
        <w:rPr>
          <w:b/>
          <w:bCs/>
          <w:u w:val="single"/>
        </w:rPr>
        <w:lastRenderedPageBreak/>
        <w:t>FUNCIONES DEL CELADOR EN PLANTA DE HOSPITALIZACIÓN</w:t>
      </w:r>
    </w:p>
    <w:p w14:paraId="01AA0921" w14:textId="77777777" w:rsidR="004F2F8D" w:rsidRPr="004F2F8D" w:rsidRDefault="004F2F8D" w:rsidP="004F2F8D">
      <w:pPr>
        <w:jc w:val="both"/>
      </w:pPr>
    </w:p>
    <w:p w14:paraId="732CFA59" w14:textId="77777777" w:rsidR="004F2F8D" w:rsidRPr="004F2F8D" w:rsidRDefault="004F2F8D" w:rsidP="004F2F8D">
      <w:pPr>
        <w:jc w:val="both"/>
      </w:pPr>
      <w:r w:rsidRPr="004F2F8D">
        <w:rPr>
          <w:u w:val="single"/>
        </w:rPr>
        <w:t>INTRODUCCION Y OBJETIVOS:</w:t>
      </w:r>
    </w:p>
    <w:p w14:paraId="1F8D0D7D" w14:textId="77777777" w:rsidR="004F2F8D" w:rsidRPr="004F2F8D" w:rsidRDefault="004F2F8D" w:rsidP="004F2F8D">
      <w:pPr>
        <w:jc w:val="both"/>
      </w:pPr>
      <w:r w:rsidRPr="004F2F8D">
        <w:t>En la planta de hospitalización está formada por médicos, enfermería, técnicos en cuidados auxiliares de enfermería y celadores. Cada trabajador tiene su función y el conjunto de todos y el trabajo en equipo y en armonía le proporcionará al paciente la mejor atención posible. Este personal estará dirigido por las órdenes de personal médico y darán el cuidado las veinticuatro horas del día hasta su recuperación. El celador ayudará en la movilización y traslado de los pacientes, transportará el mobiliario de un sitio a otro según las necesidades del servicio, como son las camas, las sillas de ruedas y todo lo que sea necesario como hacer recados, llevar las muestras al laboratorio y estará disponible cada vez que lo necesite el personal sanitario. Deberá tener habilidades para trabajar en equipo y para realizar tareas que requieran el levantamiento de pesos y saber sus técnicas para evitar posibles lesiones.</w:t>
      </w:r>
    </w:p>
    <w:p w14:paraId="014B3BAC" w14:textId="77777777" w:rsidR="004F2F8D" w:rsidRPr="004F2F8D" w:rsidRDefault="004F2F8D" w:rsidP="004F2F8D">
      <w:pPr>
        <w:jc w:val="both"/>
      </w:pPr>
      <w:r w:rsidRPr="004F2F8D">
        <w:t>El celador en la mayoría de los casos es el que tiene más contacto con los pacientes y familiares, de él depende mucho la imagen que pueda dar la institución donde se encuentren, debiendo ser una persona empática y comunicativa tanto con los pacientes, como familiares, como con el resto de personal.</w:t>
      </w:r>
    </w:p>
    <w:p w14:paraId="3E3CDEFF" w14:textId="77777777" w:rsidR="004F2F8D" w:rsidRPr="004F2F8D" w:rsidRDefault="004F2F8D" w:rsidP="004F2F8D">
      <w:pPr>
        <w:jc w:val="both"/>
      </w:pPr>
    </w:p>
    <w:p w14:paraId="4043A83E" w14:textId="77777777" w:rsidR="004F2F8D" w:rsidRPr="004F2F8D" w:rsidRDefault="004F2F8D" w:rsidP="004F2F8D">
      <w:pPr>
        <w:jc w:val="both"/>
      </w:pPr>
    </w:p>
    <w:p w14:paraId="7E9A1C06" w14:textId="77777777" w:rsidR="004F2F8D" w:rsidRPr="004F2F8D" w:rsidRDefault="004F2F8D" w:rsidP="004F2F8D">
      <w:pPr>
        <w:jc w:val="both"/>
      </w:pPr>
      <w:r w:rsidRPr="004F2F8D">
        <w:t>En este trabajo vamos a averiguar que funciones tiene el celador en la planta de hospitalización y la importancia que tiene el celador en este servicio.</w:t>
      </w:r>
    </w:p>
    <w:p w14:paraId="793219A6" w14:textId="77777777" w:rsidR="004F2F8D" w:rsidRPr="004F2F8D" w:rsidRDefault="004F2F8D" w:rsidP="004F2F8D">
      <w:pPr>
        <w:jc w:val="both"/>
      </w:pPr>
    </w:p>
    <w:p w14:paraId="120EDEBB" w14:textId="77777777" w:rsidR="004F2F8D" w:rsidRPr="004F2F8D" w:rsidRDefault="004F2F8D" w:rsidP="004F2F8D">
      <w:pPr>
        <w:jc w:val="both"/>
      </w:pPr>
      <w:r w:rsidRPr="004F2F8D">
        <w:rPr>
          <w:u w:val="single"/>
        </w:rPr>
        <w:t>METODOLOGIA:</w:t>
      </w:r>
    </w:p>
    <w:p w14:paraId="5F837549" w14:textId="77777777" w:rsidR="004F2F8D" w:rsidRPr="004F2F8D" w:rsidRDefault="004F2F8D" w:rsidP="004F2F8D">
      <w:pPr>
        <w:jc w:val="both"/>
      </w:pPr>
    </w:p>
    <w:p w14:paraId="51376B0D" w14:textId="77777777" w:rsidR="004F2F8D" w:rsidRPr="004F2F8D" w:rsidRDefault="004F2F8D" w:rsidP="004F2F8D">
      <w:pPr>
        <w:jc w:val="both"/>
      </w:pPr>
      <w:r w:rsidRPr="004F2F8D">
        <w:t xml:space="preserve">Para la elaboración del presente trabajo, se ha llevado a cabo una investigación consistente en </w:t>
      </w:r>
      <w:proofErr w:type="spellStart"/>
      <w:r w:rsidRPr="004F2F8D">
        <w:t>unarevisión</w:t>
      </w:r>
      <w:proofErr w:type="spellEnd"/>
      <w:r w:rsidRPr="004F2F8D">
        <w:t xml:space="preserve"> bibliográfica sistemática, sobre la literatura científica existente. Se ha realizado una </w:t>
      </w:r>
      <w:proofErr w:type="spellStart"/>
      <w:r w:rsidRPr="004F2F8D">
        <w:t>búsquedasistemática</w:t>
      </w:r>
      <w:proofErr w:type="spellEnd"/>
      <w:r w:rsidRPr="004F2F8D">
        <w:t xml:space="preserve"> de libros y también se ha consultado artículos en las principales bases de datos: </w:t>
      </w:r>
      <w:proofErr w:type="spellStart"/>
      <w:proofErr w:type="gramStart"/>
      <w:r w:rsidRPr="004F2F8D">
        <w:t>Pubmed,Medline</w:t>
      </w:r>
      <w:proofErr w:type="spellEnd"/>
      <w:proofErr w:type="gramEnd"/>
      <w:r w:rsidRPr="004F2F8D">
        <w:t xml:space="preserve"> y Scielo, seleccionando artículos científicos procedentes de publicaciones académicas revisadas.</w:t>
      </w:r>
    </w:p>
    <w:p w14:paraId="5612C363" w14:textId="77777777" w:rsidR="004F2F8D" w:rsidRPr="004F2F8D" w:rsidRDefault="004F2F8D" w:rsidP="004F2F8D">
      <w:pPr>
        <w:jc w:val="both"/>
      </w:pPr>
      <w:r w:rsidRPr="004F2F8D">
        <w:rPr>
          <w:u w:val="single"/>
        </w:rPr>
        <w:t>RESULTADOS:</w:t>
      </w:r>
    </w:p>
    <w:p w14:paraId="28DE9BDC" w14:textId="77777777" w:rsidR="004F2F8D" w:rsidRPr="004F2F8D" w:rsidRDefault="004F2F8D" w:rsidP="004F2F8D">
      <w:pPr>
        <w:jc w:val="both"/>
      </w:pPr>
      <w:r w:rsidRPr="004F2F8D">
        <w:t xml:space="preserve">Tanto el personal sanitario como el no sanitario en planta tienen su propia </w:t>
      </w:r>
      <w:proofErr w:type="gramStart"/>
      <w:r w:rsidRPr="004F2F8D">
        <w:t>función</w:t>
      </w:r>
      <w:proofErr w:type="gramEnd"/>
      <w:r w:rsidRPr="004F2F8D">
        <w:t xml:space="preserve"> pero todos tienen un objetivo común, que es adecuar el mejor cuidado y proporcionar bienestar al paciente mientras esté ingresado.</w:t>
      </w:r>
    </w:p>
    <w:p w14:paraId="7F0E1A2A" w14:textId="77777777" w:rsidR="004F2F8D" w:rsidRPr="004F2F8D" w:rsidRDefault="004F2F8D" w:rsidP="004F2F8D">
      <w:pPr>
        <w:jc w:val="both"/>
      </w:pPr>
      <w:r w:rsidRPr="004F2F8D">
        <w:t>El celador tiene un papel muy importante ya que es la persona que tiene más contacto con los pacientes y familiares. Se encargará de transportar al enfermo a la planta, lo llevará a su habitación y una vez dentro, junto con el técnico en cuidados de enfermería, harán los cambios de cama a silla o al revés, ayudará en movilización para cambios de pañal o cualquier otra cosa que necesite de la intervención de éste.</w:t>
      </w:r>
    </w:p>
    <w:p w14:paraId="5B0EB5E4" w14:textId="77777777" w:rsidR="004F2F8D" w:rsidRPr="004F2F8D" w:rsidRDefault="004F2F8D" w:rsidP="004F2F8D">
      <w:pPr>
        <w:jc w:val="both"/>
      </w:pPr>
      <w:r w:rsidRPr="004F2F8D">
        <w:lastRenderedPageBreak/>
        <w:t>Como hemos dicho el papel del celador es muy importante y tiene varias funciones entre las que destacamos:</w:t>
      </w:r>
    </w:p>
    <w:p w14:paraId="5E64D6C0" w14:textId="77777777" w:rsidR="004F2F8D" w:rsidRPr="004F2F8D" w:rsidRDefault="004F2F8D" w:rsidP="004F2F8D">
      <w:pPr>
        <w:numPr>
          <w:ilvl w:val="0"/>
          <w:numId w:val="23"/>
        </w:numPr>
        <w:jc w:val="both"/>
      </w:pPr>
      <w:r w:rsidRPr="004F2F8D">
        <w:t>Tramitación de documentos, objetos o correspondencia que le sea encargados por sus superiores y su traslado a otros servicios si fuese necesario, así como también aparatos o mobiliario.</w:t>
      </w:r>
    </w:p>
    <w:p w14:paraId="5D8F654E" w14:textId="77777777" w:rsidR="004F2F8D" w:rsidRPr="004F2F8D" w:rsidRDefault="004F2F8D" w:rsidP="004F2F8D">
      <w:pPr>
        <w:jc w:val="both"/>
      </w:pPr>
    </w:p>
    <w:p w14:paraId="612E4E34" w14:textId="77777777" w:rsidR="004F2F8D" w:rsidRPr="004F2F8D" w:rsidRDefault="004F2F8D" w:rsidP="004F2F8D">
      <w:pPr>
        <w:numPr>
          <w:ilvl w:val="0"/>
          <w:numId w:val="24"/>
        </w:numPr>
        <w:jc w:val="both"/>
      </w:pPr>
      <w:r w:rsidRPr="004F2F8D">
        <w:t>De manera excepcional harán labores de limpieza que les sea ordenado por dificultad de manejo y peso de los objetos a tratar.</w:t>
      </w:r>
    </w:p>
    <w:p w14:paraId="487B1E2C" w14:textId="77777777" w:rsidR="004F2F8D" w:rsidRPr="004F2F8D" w:rsidRDefault="004F2F8D" w:rsidP="004F2F8D">
      <w:pPr>
        <w:jc w:val="both"/>
      </w:pPr>
    </w:p>
    <w:p w14:paraId="36414C6F" w14:textId="77777777" w:rsidR="004F2F8D" w:rsidRPr="004F2F8D" w:rsidRDefault="004F2F8D" w:rsidP="004F2F8D">
      <w:pPr>
        <w:numPr>
          <w:ilvl w:val="0"/>
          <w:numId w:val="25"/>
        </w:numPr>
        <w:jc w:val="both"/>
      </w:pPr>
      <w:r w:rsidRPr="004F2F8D">
        <w:t>Velarán de que los enfermos hagan buen uso de los enseres del hospital, evitando que estos se deterioren o rompan.</w:t>
      </w:r>
    </w:p>
    <w:p w14:paraId="021E1EFC" w14:textId="77777777" w:rsidR="004F2F8D" w:rsidRPr="004F2F8D" w:rsidRDefault="004F2F8D" w:rsidP="004F2F8D">
      <w:pPr>
        <w:jc w:val="both"/>
      </w:pPr>
    </w:p>
    <w:p w14:paraId="58976929" w14:textId="77777777" w:rsidR="004F2F8D" w:rsidRPr="004F2F8D" w:rsidRDefault="004F2F8D" w:rsidP="004F2F8D">
      <w:pPr>
        <w:numPr>
          <w:ilvl w:val="0"/>
          <w:numId w:val="26"/>
        </w:numPr>
        <w:jc w:val="both"/>
      </w:pPr>
      <w:r w:rsidRPr="004F2F8D">
        <w:t>Intentarán conseguir el mayor orden y silencio como sea posible para que el paciente pueda descansar y estar tranquilo.</w:t>
      </w:r>
    </w:p>
    <w:p w14:paraId="43AA2BE7" w14:textId="77777777" w:rsidR="004F2F8D" w:rsidRPr="004F2F8D" w:rsidRDefault="004F2F8D" w:rsidP="004F2F8D">
      <w:pPr>
        <w:jc w:val="both"/>
      </w:pPr>
    </w:p>
    <w:p w14:paraId="72631DDF" w14:textId="77777777" w:rsidR="004F2F8D" w:rsidRPr="004F2F8D" w:rsidRDefault="004F2F8D" w:rsidP="004F2F8D">
      <w:pPr>
        <w:numPr>
          <w:ilvl w:val="0"/>
          <w:numId w:val="27"/>
        </w:numPr>
        <w:jc w:val="both"/>
      </w:pPr>
      <w:r w:rsidRPr="004F2F8D">
        <w:t>En caso de cualquier desperfecto en la conservación del edificio, limpieza o material deberá comunicarlo a sus superiores.</w:t>
      </w:r>
    </w:p>
    <w:p w14:paraId="5F7DF5DC" w14:textId="77777777" w:rsidR="004F2F8D" w:rsidRPr="004F2F8D" w:rsidRDefault="004F2F8D" w:rsidP="004F2F8D">
      <w:pPr>
        <w:jc w:val="both"/>
      </w:pPr>
    </w:p>
    <w:p w14:paraId="7E4DF0E1" w14:textId="77777777" w:rsidR="004F2F8D" w:rsidRPr="004F2F8D" w:rsidRDefault="004F2F8D" w:rsidP="004F2F8D">
      <w:pPr>
        <w:numPr>
          <w:ilvl w:val="0"/>
          <w:numId w:val="28"/>
        </w:numPr>
        <w:jc w:val="both"/>
      </w:pPr>
      <w:r w:rsidRPr="004F2F8D">
        <w:t xml:space="preserve">Atenderá el acceso de visitas a las habitaciones, no permitiendo la entrada a personas no autorizadas. </w:t>
      </w:r>
      <w:proofErr w:type="gramStart"/>
      <w:r w:rsidRPr="004F2F8D">
        <w:t>Además</w:t>
      </w:r>
      <w:proofErr w:type="gramEnd"/>
      <w:r w:rsidRPr="004F2F8D">
        <w:t xml:space="preserve"> harán que las visitas despejen las habitaciones y planta a la hora marcada.</w:t>
      </w:r>
    </w:p>
    <w:p w14:paraId="0F1EE087" w14:textId="77777777" w:rsidR="004F2F8D" w:rsidRPr="004F2F8D" w:rsidRDefault="004F2F8D" w:rsidP="004F2F8D">
      <w:pPr>
        <w:jc w:val="both"/>
      </w:pPr>
    </w:p>
    <w:p w14:paraId="2E984707" w14:textId="77777777" w:rsidR="004F2F8D" w:rsidRPr="004F2F8D" w:rsidRDefault="004F2F8D" w:rsidP="004F2F8D">
      <w:pPr>
        <w:numPr>
          <w:ilvl w:val="0"/>
          <w:numId w:val="29"/>
        </w:numPr>
        <w:jc w:val="both"/>
      </w:pPr>
      <w:r w:rsidRPr="004F2F8D">
        <w:t>Evitarán toda aquella acción que sea perjudicial para el paciente como es fumar en la habitación, traer alimentos de casa o se sienten en las camas entre otras cosas. Evitarán también que las visitas no anden por el pasillo más que lo necesario.</w:t>
      </w:r>
    </w:p>
    <w:p w14:paraId="22E9A2EC" w14:textId="77777777" w:rsidR="004F2F8D" w:rsidRPr="004F2F8D" w:rsidRDefault="004F2F8D" w:rsidP="004F2F8D">
      <w:pPr>
        <w:jc w:val="both"/>
      </w:pPr>
    </w:p>
    <w:p w14:paraId="781C073B" w14:textId="77777777" w:rsidR="004F2F8D" w:rsidRPr="004F2F8D" w:rsidRDefault="004F2F8D" w:rsidP="004F2F8D">
      <w:pPr>
        <w:numPr>
          <w:ilvl w:val="0"/>
          <w:numId w:val="30"/>
        </w:numPr>
        <w:jc w:val="both"/>
      </w:pPr>
      <w:r w:rsidRPr="004F2F8D">
        <w:t>Se encargarán del traslado de los enfermos a las consultas o la realización de pruebas, estando en todo momento con ellos hasta que la persona encargada de la consulta o la prueba se quede con el paciente, no dejándolo solo jamás.</w:t>
      </w:r>
    </w:p>
    <w:p w14:paraId="664E57EB" w14:textId="77777777" w:rsidR="004F2F8D" w:rsidRPr="004F2F8D" w:rsidRDefault="004F2F8D" w:rsidP="004F2F8D">
      <w:pPr>
        <w:jc w:val="both"/>
      </w:pPr>
    </w:p>
    <w:p w14:paraId="668FCB61" w14:textId="77777777" w:rsidR="004F2F8D" w:rsidRPr="004F2F8D" w:rsidRDefault="004F2F8D" w:rsidP="004F2F8D">
      <w:pPr>
        <w:numPr>
          <w:ilvl w:val="0"/>
          <w:numId w:val="31"/>
        </w:numPr>
        <w:jc w:val="both"/>
      </w:pPr>
      <w:r w:rsidRPr="004F2F8D">
        <w:t>Colaborará con enfermería y auxiliares de enfermería al aseo y movimiento de los pacientes encamados como también en el cambio textil de la cama.</w:t>
      </w:r>
    </w:p>
    <w:p w14:paraId="357A2F7E" w14:textId="77777777" w:rsidR="004F2F8D" w:rsidRPr="004F2F8D" w:rsidRDefault="004F2F8D" w:rsidP="004F2F8D">
      <w:pPr>
        <w:jc w:val="both"/>
      </w:pPr>
    </w:p>
    <w:p w14:paraId="2B7CB3CA" w14:textId="77777777" w:rsidR="004F2F8D" w:rsidRPr="004F2F8D" w:rsidRDefault="004F2F8D" w:rsidP="004F2F8D">
      <w:pPr>
        <w:numPr>
          <w:ilvl w:val="0"/>
          <w:numId w:val="32"/>
        </w:numPr>
        <w:jc w:val="both"/>
      </w:pPr>
      <w:r w:rsidRPr="004F2F8D">
        <w:t xml:space="preserve">Cuando hay un fallecimiento en planta, el celador se </w:t>
      </w:r>
      <w:proofErr w:type="gramStart"/>
      <w:r w:rsidRPr="004F2F8D">
        <w:t>encargara</w:t>
      </w:r>
      <w:proofErr w:type="gramEnd"/>
      <w:r w:rsidRPr="004F2F8D">
        <w:t xml:space="preserve"> de buscar la documentación y el sudario para ayudar al TCAE a amortajar el cadáver y ser trasladado al mortuorio.</w:t>
      </w:r>
    </w:p>
    <w:p w14:paraId="6A0A1D01" w14:textId="77777777" w:rsidR="004F2F8D" w:rsidRPr="004F2F8D" w:rsidRDefault="004F2F8D" w:rsidP="004F2F8D">
      <w:pPr>
        <w:jc w:val="both"/>
      </w:pPr>
    </w:p>
    <w:p w14:paraId="21079A4A" w14:textId="77777777" w:rsidR="004F2F8D" w:rsidRPr="004F2F8D" w:rsidRDefault="004F2F8D" w:rsidP="004F2F8D">
      <w:pPr>
        <w:numPr>
          <w:ilvl w:val="0"/>
          <w:numId w:val="33"/>
        </w:numPr>
        <w:jc w:val="both"/>
      </w:pPr>
      <w:r w:rsidRPr="004F2F8D">
        <w:lastRenderedPageBreak/>
        <w:t>No podrán comentar con los familiares ni visitas sobre diagnósticos ni nada relacionado con el estado de salud del paciente y mucho menos el pronóstico de la enfermedad. Siempre deberá decirles que acudan al médico de planta que es la persona que les informará.</w:t>
      </w:r>
    </w:p>
    <w:p w14:paraId="3BB6C414" w14:textId="77777777" w:rsidR="004F2F8D" w:rsidRPr="004F2F8D" w:rsidRDefault="004F2F8D" w:rsidP="004F2F8D">
      <w:pPr>
        <w:jc w:val="both"/>
      </w:pPr>
    </w:p>
    <w:p w14:paraId="6D8CF9C5" w14:textId="77777777" w:rsidR="004F2F8D" w:rsidRPr="004F2F8D" w:rsidRDefault="004F2F8D" w:rsidP="004F2F8D">
      <w:pPr>
        <w:numPr>
          <w:ilvl w:val="0"/>
          <w:numId w:val="34"/>
        </w:numPr>
        <w:jc w:val="both"/>
      </w:pPr>
      <w:r w:rsidRPr="004F2F8D">
        <w:t>Deberán de estar siempre localizables en el servicio que les corresponden.</w:t>
      </w:r>
    </w:p>
    <w:p w14:paraId="5456F7D8" w14:textId="77777777" w:rsidR="004F2F8D" w:rsidRPr="004F2F8D" w:rsidRDefault="004F2F8D" w:rsidP="004F2F8D">
      <w:pPr>
        <w:jc w:val="both"/>
      </w:pPr>
      <w:r w:rsidRPr="004F2F8D">
        <w:t xml:space="preserve">El celador </w:t>
      </w:r>
      <w:proofErr w:type="gramStart"/>
      <w:r w:rsidRPr="004F2F8D">
        <w:t>tiene que tener</w:t>
      </w:r>
      <w:proofErr w:type="gramEnd"/>
      <w:r w:rsidRPr="004F2F8D">
        <w:t xml:space="preserve"> habilidades en comunicación ya que está en contacto continuo con los pacientes y sus familiares además del resto de personal de planta. Deberá ser una persona empática y prudente, deberá trabajar bien en equipo y tener capacidad de seguir instrucciones de los superiores.</w:t>
      </w:r>
    </w:p>
    <w:p w14:paraId="276F0E49" w14:textId="77777777" w:rsidR="004F2F8D" w:rsidRPr="004F2F8D" w:rsidRDefault="004F2F8D" w:rsidP="004F2F8D">
      <w:pPr>
        <w:jc w:val="both"/>
      </w:pPr>
    </w:p>
    <w:p w14:paraId="6A83C0D0" w14:textId="77777777" w:rsidR="004F2F8D" w:rsidRPr="004F2F8D" w:rsidRDefault="004F2F8D" w:rsidP="004F2F8D">
      <w:pPr>
        <w:jc w:val="both"/>
      </w:pPr>
    </w:p>
    <w:p w14:paraId="5B88D18A" w14:textId="77777777" w:rsidR="004F2F8D" w:rsidRPr="004F2F8D" w:rsidRDefault="004F2F8D" w:rsidP="004F2F8D">
      <w:pPr>
        <w:jc w:val="both"/>
      </w:pPr>
      <w:r w:rsidRPr="004F2F8D">
        <w:rPr>
          <w:u w:val="single"/>
        </w:rPr>
        <w:t>CONCLUSIÓN:</w:t>
      </w:r>
    </w:p>
    <w:p w14:paraId="2ADB7D24" w14:textId="77777777" w:rsidR="004F2F8D" w:rsidRPr="004F2F8D" w:rsidRDefault="004F2F8D" w:rsidP="004F2F8D">
      <w:pPr>
        <w:jc w:val="both"/>
      </w:pPr>
      <w:r w:rsidRPr="004F2F8D">
        <w:t>El celador tiene un papel muy importante en la planta de hospitalización, porque se trabaja en equipo y esta persona ayuda en todo lo relacionado con la movilización y el traslado de los enfermos, tanto a planta como a consultas o para hacer pruebas; movilizan mobiliario según necesidades del servicio como puede ser las camas, sillas de ruedas, aparatos médicos entre otras cosas; se encargan de todos los recados que les encomienden y están disponibles para lo que necesite el personal sanitario; vigilarán la planta que este todo en orden respecto a visitas y serán las caras visibles donde acudirán los enfermos ante cualquier duda o ayuda.</w:t>
      </w:r>
    </w:p>
    <w:p w14:paraId="415C9808" w14:textId="77777777" w:rsidR="004F2F8D" w:rsidRPr="004F2F8D" w:rsidRDefault="004F2F8D" w:rsidP="004F2F8D">
      <w:pPr>
        <w:jc w:val="both"/>
      </w:pPr>
      <w:r w:rsidRPr="004F2F8D">
        <w:rPr>
          <w:u w:val="single"/>
        </w:rPr>
        <w:t>BIBLIOGRAFIA:</w:t>
      </w:r>
    </w:p>
    <w:p w14:paraId="18414F76" w14:textId="77777777" w:rsidR="004F2F8D" w:rsidRPr="004F2F8D" w:rsidRDefault="004F2F8D" w:rsidP="004F2F8D">
      <w:pPr>
        <w:jc w:val="both"/>
      </w:pPr>
      <w:hyperlink r:id="rId8" w:history="1">
        <w:r w:rsidRPr="004F2F8D">
          <w:rPr>
            <w:rStyle w:val="Hipervnculo"/>
          </w:rPr>
          <w:t>https://revistasanitariadeinvestigacion.com/funciones-del-celador-en-una-planta-de-hospitalizacion/?utm_content=cmp-true</w:t>
        </w:r>
      </w:hyperlink>
    </w:p>
    <w:p w14:paraId="1C923291" w14:textId="77777777" w:rsidR="004F2F8D" w:rsidRPr="004F2F8D" w:rsidRDefault="004F2F8D" w:rsidP="004F2F8D">
      <w:pPr>
        <w:jc w:val="both"/>
      </w:pPr>
      <w:hyperlink r:id="rId9" w:history="1">
        <w:r w:rsidRPr="004F2F8D">
          <w:rPr>
            <w:rStyle w:val="Hipervnculo"/>
          </w:rPr>
          <w:t>https://sanjuan.san.gva.es/wp-content/uploads/2018/06/Manual-cogida-celadores.pdf</w:t>
        </w:r>
      </w:hyperlink>
    </w:p>
    <w:p w14:paraId="2FAAB034" w14:textId="77777777" w:rsidR="004F2F8D" w:rsidRPr="004F2F8D" w:rsidRDefault="004F2F8D" w:rsidP="004F2F8D">
      <w:pPr>
        <w:jc w:val="both"/>
      </w:pPr>
      <w:hyperlink r:id="rId10" w:history="1">
        <w:r w:rsidRPr="004F2F8D">
          <w:rPr>
            <w:rStyle w:val="Hipervnculo"/>
          </w:rPr>
          <w:t>https://www.cgtsanidadlpa.org/f/opes/celador/temas/tema_2.pdf</w:t>
        </w:r>
      </w:hyperlink>
    </w:p>
    <w:p w14:paraId="42369854" w14:textId="77777777" w:rsidR="004F2F8D" w:rsidRPr="004F2F8D" w:rsidRDefault="004F2F8D" w:rsidP="004F2F8D">
      <w:pPr>
        <w:jc w:val="both"/>
      </w:pPr>
    </w:p>
    <w:p w14:paraId="57E1D506" w14:textId="77777777" w:rsidR="004F2F8D" w:rsidRDefault="004F2F8D" w:rsidP="003D5DB3">
      <w:pPr>
        <w:jc w:val="both"/>
      </w:pPr>
    </w:p>
    <w:p w14:paraId="51DBF5F0" w14:textId="77777777" w:rsidR="004F2F8D" w:rsidRDefault="004F2F8D" w:rsidP="003D5DB3">
      <w:pPr>
        <w:jc w:val="both"/>
      </w:pPr>
    </w:p>
    <w:p w14:paraId="324F8697" w14:textId="77777777" w:rsidR="004F2F8D" w:rsidRDefault="004F2F8D" w:rsidP="003D5DB3">
      <w:pPr>
        <w:jc w:val="both"/>
      </w:pPr>
    </w:p>
    <w:p w14:paraId="6BE10232" w14:textId="77777777" w:rsidR="004F2F8D" w:rsidRDefault="004F2F8D" w:rsidP="003D5DB3">
      <w:pPr>
        <w:jc w:val="both"/>
      </w:pPr>
    </w:p>
    <w:p w14:paraId="49D01DA4" w14:textId="77777777" w:rsidR="004F2F8D" w:rsidRDefault="004F2F8D" w:rsidP="003D5DB3">
      <w:pPr>
        <w:jc w:val="both"/>
      </w:pPr>
    </w:p>
    <w:p w14:paraId="41FE20B1" w14:textId="77777777" w:rsidR="004F2F8D" w:rsidRDefault="004F2F8D" w:rsidP="003D5DB3">
      <w:pPr>
        <w:jc w:val="both"/>
      </w:pPr>
    </w:p>
    <w:p w14:paraId="1D5FE6EB" w14:textId="77777777" w:rsidR="004F2F8D" w:rsidRDefault="004F2F8D" w:rsidP="003D5DB3">
      <w:pPr>
        <w:jc w:val="both"/>
      </w:pPr>
    </w:p>
    <w:p w14:paraId="11CF32F6" w14:textId="77777777" w:rsidR="004F2F8D" w:rsidRDefault="004F2F8D" w:rsidP="003D5DB3">
      <w:pPr>
        <w:jc w:val="both"/>
      </w:pPr>
    </w:p>
    <w:p w14:paraId="19C4F209" w14:textId="77777777" w:rsidR="004F2F8D" w:rsidRDefault="004F2F8D" w:rsidP="003D5DB3">
      <w:pPr>
        <w:jc w:val="both"/>
      </w:pPr>
    </w:p>
    <w:p w14:paraId="15BA15A8" w14:textId="77777777" w:rsidR="004F2F8D" w:rsidRPr="004F2F8D" w:rsidRDefault="004F2F8D" w:rsidP="004F2F8D">
      <w:pPr>
        <w:jc w:val="both"/>
      </w:pPr>
      <w:r w:rsidRPr="004F2F8D">
        <w:rPr>
          <w:b/>
          <w:bCs/>
          <w:u w:val="single"/>
        </w:rPr>
        <w:lastRenderedPageBreak/>
        <w:t>EL CELADOR EN LAS DIFERENTES ÁREAS DE URGENCIAS</w:t>
      </w:r>
    </w:p>
    <w:p w14:paraId="1EDD936B" w14:textId="77777777" w:rsidR="004F2F8D" w:rsidRPr="004F2F8D" w:rsidRDefault="004F2F8D" w:rsidP="004F2F8D">
      <w:pPr>
        <w:jc w:val="both"/>
      </w:pPr>
    </w:p>
    <w:p w14:paraId="356D2AFE" w14:textId="77777777" w:rsidR="004F2F8D" w:rsidRPr="004F2F8D" w:rsidRDefault="004F2F8D" w:rsidP="004F2F8D">
      <w:pPr>
        <w:jc w:val="both"/>
      </w:pPr>
      <w:r w:rsidRPr="004F2F8D">
        <w:rPr>
          <w:u w:val="single"/>
        </w:rPr>
        <w:t>INTRODUCCION Y OBJETIVOS:</w:t>
      </w:r>
    </w:p>
    <w:p w14:paraId="381711D0" w14:textId="77777777" w:rsidR="004F2F8D" w:rsidRPr="004F2F8D" w:rsidRDefault="004F2F8D" w:rsidP="004F2F8D">
      <w:pPr>
        <w:jc w:val="both"/>
      </w:pPr>
      <w:r w:rsidRPr="004F2F8D">
        <w:t xml:space="preserve">El servicio de Urgencias es un área muy importante en donde se atienden a los pacientes que necesitan ser atendidos de forma inmediata. Aquí el celador desempeña un papel muy importante ya que es la primera persona que recibe a los pacientes y donde realiza una serie de tareas que contribuirán a que éste se sienta cómodo, seguro y satisfecho con el servicio, ya que estas personas cuando vienen a la institución están enfermas y necesitan ser escuchadas y valoradas. Ayudará al personal sanitario en todo lo que se le encomiende para la óptima atención al paciente. Para la mejor atención y no tener retrasos en la atención deberá haber unas zonas definidas, concretamente en el servicio de urgencias tendremos admisión de urgencias (se registrará la entrada y salida del paciente, actuando también como zona de información), sala de </w:t>
      </w:r>
      <w:proofErr w:type="spellStart"/>
      <w:r w:rsidRPr="004F2F8D">
        <w:t>triaje</w:t>
      </w:r>
      <w:proofErr w:type="spellEnd"/>
      <w:r w:rsidRPr="004F2F8D">
        <w:t xml:space="preserve"> (donde se acoge, clasifica y ubican a los enfermos), primer nivel de atención de críticos (se atiende a personas graves o muy graves), boxes (exploración de pacientes que presentan riesgo moderado o grave de salud) y salas de observación (donde estarán los pacientes y familiares a la espera de información médica. De ahí o bien va de alta o será hospitalizado).</w:t>
      </w:r>
    </w:p>
    <w:p w14:paraId="68133399" w14:textId="77777777" w:rsidR="004F2F8D" w:rsidRPr="004F2F8D" w:rsidRDefault="004F2F8D" w:rsidP="004F2F8D">
      <w:pPr>
        <w:jc w:val="both"/>
      </w:pPr>
      <w:r w:rsidRPr="004F2F8D">
        <w:t>Conocer de forma breve las diferentes áreas que forman la zona de urgencias y las ocupaciones del celador en que tiene en dicho servicio.</w:t>
      </w:r>
    </w:p>
    <w:p w14:paraId="43AF6905" w14:textId="77777777" w:rsidR="004F2F8D" w:rsidRPr="004F2F8D" w:rsidRDefault="004F2F8D" w:rsidP="004F2F8D">
      <w:pPr>
        <w:jc w:val="both"/>
      </w:pPr>
      <w:r w:rsidRPr="004F2F8D">
        <w:rPr>
          <w:u w:val="single"/>
        </w:rPr>
        <w:t>METODOLOGIA:</w:t>
      </w:r>
    </w:p>
    <w:p w14:paraId="3B5CC8FF" w14:textId="77777777" w:rsidR="004F2F8D" w:rsidRPr="004F2F8D" w:rsidRDefault="004F2F8D" w:rsidP="004F2F8D">
      <w:pPr>
        <w:jc w:val="both"/>
      </w:pPr>
      <w:r w:rsidRPr="004F2F8D">
        <w:t xml:space="preserve">Para la elaboración del presente trabajo, se ha llevado a cabo una investigación consistente en una revisión bibliográfica sistemática, sobre la literatura científica existente. Se ha realizado una búsqueda sistemática de libros y también se ha consultado artículos en las principales bases de datos: </w:t>
      </w:r>
      <w:proofErr w:type="spellStart"/>
      <w:r w:rsidRPr="004F2F8D">
        <w:t>Pubmed</w:t>
      </w:r>
      <w:proofErr w:type="spellEnd"/>
      <w:r w:rsidRPr="004F2F8D">
        <w:t>, Medline y Scielo, seleccionando artículos científicos procedentes de publicaciones académicas revisadas.</w:t>
      </w:r>
    </w:p>
    <w:p w14:paraId="7197B2DA" w14:textId="77777777" w:rsidR="004F2F8D" w:rsidRPr="004F2F8D" w:rsidRDefault="004F2F8D" w:rsidP="004F2F8D">
      <w:pPr>
        <w:jc w:val="both"/>
      </w:pPr>
      <w:r w:rsidRPr="004F2F8D">
        <w:rPr>
          <w:u w:val="single"/>
        </w:rPr>
        <w:t>RESULTADOS:</w:t>
      </w:r>
    </w:p>
    <w:p w14:paraId="63B55BB1" w14:textId="77777777" w:rsidR="004F2F8D" w:rsidRPr="004F2F8D" w:rsidRDefault="004F2F8D" w:rsidP="004F2F8D">
      <w:pPr>
        <w:jc w:val="both"/>
      </w:pPr>
      <w:r w:rsidRPr="004F2F8D">
        <w:t>Los celadores en urgencias tendrán las siguientes funciones.</w:t>
      </w:r>
    </w:p>
    <w:p w14:paraId="3F8B70F0" w14:textId="77777777" w:rsidR="004F2F8D" w:rsidRPr="004F2F8D" w:rsidRDefault="004F2F8D" w:rsidP="004F2F8D">
      <w:pPr>
        <w:numPr>
          <w:ilvl w:val="0"/>
          <w:numId w:val="35"/>
        </w:numPr>
        <w:jc w:val="both"/>
      </w:pPr>
      <w:r w:rsidRPr="004F2F8D">
        <w:rPr>
          <w:u w:val="single"/>
        </w:rPr>
        <w:t>Celador de Puerta</w:t>
      </w:r>
    </w:p>
    <w:p w14:paraId="637886A5" w14:textId="77777777" w:rsidR="004F2F8D" w:rsidRPr="004F2F8D" w:rsidRDefault="004F2F8D" w:rsidP="004F2F8D">
      <w:pPr>
        <w:jc w:val="both"/>
      </w:pPr>
      <w:r w:rsidRPr="004F2F8D">
        <w:t xml:space="preserve">Jamás podrá dejar la puerta sin atención. Será el encargado de </w:t>
      </w:r>
      <w:proofErr w:type="spellStart"/>
      <w:r w:rsidRPr="004F2F8D">
        <w:t>recepcionar</w:t>
      </w:r>
      <w:proofErr w:type="spellEnd"/>
      <w:r w:rsidRPr="004F2F8D">
        <w:t xml:space="preserve"> a los pacientes que vienen en coches particulares o ambulancia, como también a los pacientes ambulantes, transportarán a los pacientes en sillas de ruedas o camillas, trasladarán a los pacientes al mostrador donde el administrativo le cogerá los datos (en caso de que la persona por su estado de salud no pueda esperar se le pasará a la zona de </w:t>
      </w:r>
      <w:proofErr w:type="spellStart"/>
      <w:r w:rsidRPr="004F2F8D">
        <w:t>triaje</w:t>
      </w:r>
      <w:proofErr w:type="spellEnd"/>
      <w:r w:rsidRPr="004F2F8D">
        <w:t>, si el hospital tuviese esa zona) y mantendrá las suficientes sillas y camillas a la entrada de urgencias.</w:t>
      </w:r>
    </w:p>
    <w:p w14:paraId="21D25184" w14:textId="77777777" w:rsidR="004F2F8D" w:rsidRPr="004F2F8D" w:rsidRDefault="004F2F8D" w:rsidP="004F2F8D">
      <w:pPr>
        <w:jc w:val="both"/>
      </w:pPr>
      <w:r w:rsidRPr="004F2F8D">
        <w:t xml:space="preserve">Vigilará la entrada a las dependencias del servicio de urgencias no permitiendo el paso a personas que no están autorizadas; nunca podrá dar información sobre el estado de salud del paciente pero si podrá dar información de cualquier cosa que le pregunte el paciente o familiar como por ejemplo las diferentes ubicaciones del centro o temas así; mantendrá en la manera de lo posible a los familiares en la sala de espera donde esperarán a que el facultativo salga a informarle del estado de salud del paciente; instalará al paciente en el </w:t>
      </w:r>
      <w:r w:rsidRPr="004F2F8D">
        <w:lastRenderedPageBreak/>
        <w:t>box que le ordenen y controlara que pase un acompañante por paciente cuando sea posible o si es menor de edad.</w:t>
      </w:r>
    </w:p>
    <w:p w14:paraId="1C8E0C2C" w14:textId="77777777" w:rsidR="004F2F8D" w:rsidRPr="004F2F8D" w:rsidRDefault="004F2F8D" w:rsidP="004F2F8D">
      <w:pPr>
        <w:numPr>
          <w:ilvl w:val="0"/>
          <w:numId w:val="36"/>
        </w:numPr>
        <w:jc w:val="both"/>
      </w:pPr>
      <w:r w:rsidRPr="004F2F8D">
        <w:rPr>
          <w:u w:val="single"/>
        </w:rPr>
        <w:t xml:space="preserve">Celador de Boxes </w:t>
      </w:r>
    </w:p>
    <w:p w14:paraId="1075B7F3" w14:textId="77777777" w:rsidR="004F2F8D" w:rsidRPr="004F2F8D" w:rsidRDefault="004F2F8D" w:rsidP="004F2F8D">
      <w:pPr>
        <w:jc w:val="both"/>
      </w:pPr>
      <w:r w:rsidRPr="004F2F8D">
        <w:t>Colocará al paciente en el Box en la posición más adecuada. Lo trasladará para la realización de pruebas. Llevará al laboratorio muestras de orina, heces, sangre, etc. Ayudará a la inmovilización del enfermo para la realización de pruebas. Traslado del paciente a la entrada de urgencias cuando sea dado de alta.</w:t>
      </w:r>
    </w:p>
    <w:p w14:paraId="0F1E8F17" w14:textId="77777777" w:rsidR="004F2F8D" w:rsidRPr="004F2F8D" w:rsidRDefault="004F2F8D" w:rsidP="004F2F8D">
      <w:pPr>
        <w:numPr>
          <w:ilvl w:val="0"/>
          <w:numId w:val="37"/>
        </w:numPr>
        <w:jc w:val="both"/>
      </w:pPr>
      <w:r w:rsidRPr="004F2F8D">
        <w:rPr>
          <w:u w:val="single"/>
        </w:rPr>
        <w:t xml:space="preserve">Celador de áreas </w:t>
      </w:r>
      <w:proofErr w:type="spellStart"/>
      <w:r w:rsidRPr="004F2F8D">
        <w:rPr>
          <w:u w:val="single"/>
        </w:rPr>
        <w:t>especificas</w:t>
      </w:r>
      <w:proofErr w:type="spellEnd"/>
      <w:r w:rsidRPr="004F2F8D">
        <w:rPr>
          <w:u w:val="single"/>
        </w:rPr>
        <w:t xml:space="preserve"> dentro del servicio</w:t>
      </w:r>
    </w:p>
    <w:p w14:paraId="22642678" w14:textId="77777777" w:rsidR="004F2F8D" w:rsidRPr="004F2F8D" w:rsidRDefault="004F2F8D" w:rsidP="004F2F8D">
      <w:pPr>
        <w:jc w:val="both"/>
      </w:pPr>
      <w:r w:rsidRPr="004F2F8D">
        <w:t xml:space="preserve">Dentro del servicio encontraremos una sala de curas, una sala de reanimación y </w:t>
      </w:r>
      <w:proofErr w:type="gramStart"/>
      <w:r w:rsidRPr="004F2F8D">
        <w:t>los diferentes box</w:t>
      </w:r>
      <w:proofErr w:type="gramEnd"/>
      <w:r w:rsidRPr="004F2F8D">
        <w:t xml:space="preserve"> para la primera vista por el médico y luego está la sala de observación.</w:t>
      </w:r>
    </w:p>
    <w:p w14:paraId="77249D83" w14:textId="77777777" w:rsidR="004F2F8D" w:rsidRPr="004F2F8D" w:rsidRDefault="004F2F8D" w:rsidP="004F2F8D">
      <w:pPr>
        <w:jc w:val="both"/>
      </w:pPr>
      <w:r w:rsidRPr="004F2F8D">
        <w:t>Aquí el celador pasará a los enfermos de uno en uno a no ser que sean menores de edad y personas dependientes. Mantendrá la intimidad del paciente en todo momento. Ayudará al personal sanitario en general. Trasportará a enfermos y familiares por el centro. Ayuda en la higiene de pacientes en las camas de observación y su movilización. Trasporte de mobiliario dentro de la unidad. Colaboración en inmovilización de pacientes agitados. Traslado de pacientes a rayos y traerlos de vuelta. Traslado de documentos y objetos a otros servicios del hospital. Traslado de los pacientes a otras unidades del hospital y traslados de cadáveres al mortuorio.</w:t>
      </w:r>
    </w:p>
    <w:p w14:paraId="52BB9536" w14:textId="77777777" w:rsidR="004F2F8D" w:rsidRPr="004F2F8D" w:rsidRDefault="004F2F8D" w:rsidP="004F2F8D">
      <w:pPr>
        <w:jc w:val="both"/>
      </w:pPr>
      <w:r w:rsidRPr="004F2F8D">
        <w:rPr>
          <w:u w:val="single"/>
        </w:rPr>
        <w:t xml:space="preserve">CONCLUSIÓN </w:t>
      </w:r>
    </w:p>
    <w:p w14:paraId="015824BE" w14:textId="77777777" w:rsidR="004F2F8D" w:rsidRPr="004F2F8D" w:rsidRDefault="004F2F8D" w:rsidP="004F2F8D">
      <w:pPr>
        <w:jc w:val="both"/>
      </w:pPr>
      <w:r w:rsidRPr="004F2F8D">
        <w:t>El papel del celador en urgencias es muy importante ya que los pacientes con la primera persona que se encuentra cuando llegan al hospital, es con ellos. Es muy importante el trabajo en equipo y esto el celador lo sabe muy bien ya que éste realizará una variedad de funciones y apoyo al resto de personal sanitario para conseguir con ello una óptima atención a los pacientes, que sea de calidad y que todas las actividades que se realicen en el servicio se realicen de manera correcta y resolutiva, para ello en urgencias se diferenciarán varias áreas para una atención inmejorable y no haya retrasos en la atención de estas personas enfermas.</w:t>
      </w:r>
    </w:p>
    <w:p w14:paraId="2D86449F" w14:textId="77777777" w:rsidR="004F2F8D" w:rsidRPr="004F2F8D" w:rsidRDefault="004F2F8D" w:rsidP="004F2F8D">
      <w:pPr>
        <w:jc w:val="both"/>
      </w:pPr>
      <w:r w:rsidRPr="004F2F8D">
        <w:rPr>
          <w:u w:val="single"/>
        </w:rPr>
        <w:t>BIBLIOGRAFIA</w:t>
      </w:r>
    </w:p>
    <w:p w14:paraId="13035910" w14:textId="77777777" w:rsidR="004F2F8D" w:rsidRPr="004F2F8D" w:rsidRDefault="004F2F8D" w:rsidP="004F2F8D">
      <w:pPr>
        <w:jc w:val="both"/>
      </w:pPr>
      <w:r w:rsidRPr="004F2F8D">
        <w:t>https://www.cgtsanidadlpa.org/f/opes/celador/temas/tema_13.pdf</w:t>
      </w:r>
    </w:p>
    <w:p w14:paraId="027C7CDE" w14:textId="77777777" w:rsidR="004F2F8D" w:rsidRPr="004F2F8D" w:rsidRDefault="004F2F8D" w:rsidP="004F2F8D">
      <w:pPr>
        <w:jc w:val="both"/>
      </w:pPr>
      <w:hyperlink r:id="rId11" w:history="1">
        <w:r w:rsidRPr="004F2F8D">
          <w:rPr>
            <w:rStyle w:val="Hipervnculo"/>
          </w:rPr>
          <w:t>https://revistasanitariadeinvestigacion.com/funciones-del-celador-en-el-servicio-de-urgencias/</w:t>
        </w:r>
      </w:hyperlink>
    </w:p>
    <w:p w14:paraId="7CCEF566" w14:textId="77777777" w:rsidR="004F2F8D" w:rsidRPr="004F2F8D" w:rsidRDefault="004F2F8D" w:rsidP="004F2F8D">
      <w:pPr>
        <w:jc w:val="both"/>
      </w:pPr>
      <w:hyperlink r:id="rId12" w:history="1">
        <w:r w:rsidRPr="004F2F8D">
          <w:rPr>
            <w:rStyle w:val="Hipervnculo"/>
          </w:rPr>
          <w:t>https://www.sanidad.gob.es/areas/calidadAsistencial/excelenciaClinica/docs/UUH.pdf</w:t>
        </w:r>
      </w:hyperlink>
    </w:p>
    <w:p w14:paraId="2AA93AB7" w14:textId="77777777" w:rsidR="004F2F8D" w:rsidRPr="004F2F8D" w:rsidRDefault="004F2F8D" w:rsidP="004F2F8D">
      <w:pPr>
        <w:jc w:val="both"/>
      </w:pPr>
      <w:hyperlink r:id="rId13" w:history="1">
        <w:r w:rsidRPr="004F2F8D">
          <w:rPr>
            <w:rStyle w:val="Hipervnculo"/>
          </w:rPr>
          <w:t>https://dialnet.unirioja.es/servlet/articulo?codigo=9312338</w:t>
        </w:r>
      </w:hyperlink>
    </w:p>
    <w:p w14:paraId="393E399A" w14:textId="77777777" w:rsidR="004F2F8D" w:rsidRPr="004F2F8D" w:rsidRDefault="004F2F8D" w:rsidP="004F2F8D">
      <w:pPr>
        <w:jc w:val="both"/>
      </w:pPr>
    </w:p>
    <w:p w14:paraId="3471D968" w14:textId="77777777" w:rsidR="004F2F8D" w:rsidRDefault="004F2F8D" w:rsidP="003D5DB3">
      <w:pPr>
        <w:jc w:val="both"/>
      </w:pPr>
    </w:p>
    <w:p w14:paraId="534B99F7" w14:textId="77777777" w:rsidR="004F2F8D" w:rsidRDefault="004F2F8D" w:rsidP="003D5DB3">
      <w:pPr>
        <w:jc w:val="both"/>
      </w:pPr>
    </w:p>
    <w:p w14:paraId="44660E48" w14:textId="77777777" w:rsidR="004F2F8D" w:rsidRDefault="004F2F8D" w:rsidP="003D5DB3">
      <w:pPr>
        <w:jc w:val="both"/>
      </w:pPr>
    </w:p>
    <w:p w14:paraId="75E2013E" w14:textId="77777777" w:rsidR="004F2F8D" w:rsidRDefault="004F2F8D" w:rsidP="003D5DB3">
      <w:pPr>
        <w:jc w:val="both"/>
      </w:pPr>
    </w:p>
    <w:p w14:paraId="46042FAC" w14:textId="77777777" w:rsidR="00387A76" w:rsidRPr="00387A76" w:rsidRDefault="00387A76" w:rsidP="00387A76">
      <w:pPr>
        <w:jc w:val="both"/>
      </w:pPr>
      <w:r w:rsidRPr="00387A76">
        <w:rPr>
          <w:b/>
          <w:bCs/>
          <w:u w:val="single"/>
        </w:rPr>
        <w:lastRenderedPageBreak/>
        <w:t>El celador ante un paciente infeccioso</w:t>
      </w:r>
    </w:p>
    <w:p w14:paraId="29A5AC22" w14:textId="77777777" w:rsidR="00387A76" w:rsidRPr="00387A76" w:rsidRDefault="00387A76" w:rsidP="00387A76">
      <w:pPr>
        <w:jc w:val="both"/>
      </w:pPr>
    </w:p>
    <w:p w14:paraId="53C9553D" w14:textId="77777777" w:rsidR="00387A76" w:rsidRPr="00387A76" w:rsidRDefault="00387A76" w:rsidP="00387A76">
      <w:pPr>
        <w:jc w:val="both"/>
      </w:pPr>
      <w:r w:rsidRPr="00387A76">
        <w:rPr>
          <w:b/>
          <w:bCs/>
          <w:u w:val="single"/>
        </w:rPr>
        <w:t>Introducción - objetivos</w:t>
      </w:r>
    </w:p>
    <w:p w14:paraId="6DD7EA89" w14:textId="77777777" w:rsidR="00387A76" w:rsidRPr="00387A76" w:rsidRDefault="00387A76" w:rsidP="00387A76">
      <w:pPr>
        <w:jc w:val="both"/>
      </w:pPr>
      <w:r w:rsidRPr="00387A76">
        <w:t xml:space="preserve">Las enfermedades infecciosas son causadas por bacterias, virus, hongos o parásitos. Muchos de ellos viven dentro y fuera del cuerpo. Generalmente son inofensivos sin embargo algunos organismos pueden causar enfermedades. </w:t>
      </w:r>
      <w:proofErr w:type="gramStart"/>
      <w:r w:rsidRPr="00387A76">
        <w:t>Alguna de estas enfermedades pueden</w:t>
      </w:r>
      <w:proofErr w:type="gramEnd"/>
      <w:r w:rsidRPr="00387A76">
        <w:t xml:space="preserve"> trasmitirse de persona a persona. Otras a través de insectos u otros animales. Se puede contagiar a otras personas por el consumo de alimentos, agua </w:t>
      </w:r>
      <w:proofErr w:type="spellStart"/>
      <w:r w:rsidRPr="00387A76">
        <w:t>o</w:t>
      </w:r>
      <w:proofErr w:type="spellEnd"/>
      <w:r w:rsidRPr="00387A76">
        <w:t xml:space="preserve"> organismos ambientales contaminados. Los signos y síntomas varían según la causa de la infección. Algunas de ellas responden al reposo en casa y otras pueden ser potencialmente mortales y requiere hospitalización.</w:t>
      </w:r>
    </w:p>
    <w:p w14:paraId="0F4D80C2" w14:textId="77777777" w:rsidR="00387A76" w:rsidRPr="00387A76" w:rsidRDefault="00387A76" w:rsidP="00387A76">
      <w:pPr>
        <w:jc w:val="both"/>
      </w:pPr>
      <w:r w:rsidRPr="00387A76">
        <w:t xml:space="preserve">En la actualidad, la transmisión de enfermedades infecciosas en los centros sanitarios está siendo un gran problema por lo que todo el personal, tanto sanitario como no sanitario, deberán extremar todas las precauciones posibles para poder evitar la propagación de éstas. </w:t>
      </w:r>
    </w:p>
    <w:p w14:paraId="2B51570A" w14:textId="77777777" w:rsidR="00387A76" w:rsidRPr="00387A76" w:rsidRDefault="00387A76" w:rsidP="00387A76">
      <w:pPr>
        <w:jc w:val="both"/>
      </w:pPr>
      <w:r w:rsidRPr="00387A76">
        <w:t>Este tipo de pacientes deberán de recibir los mismos cuidados que otros enfermos, incluso más si se da el caso, teniendo siempre en cuenta las normas de aislamiento que sean necesarias. El celador deberá explicar al paciente y familiar que medidas hay que adoptar con el aislamiento y nunca hay que adoptar actitud de rechazo hacia este tipo de enfermos ya que los hacemos sentir culpables, avergonzados y angustiados.</w:t>
      </w:r>
    </w:p>
    <w:p w14:paraId="6A84D5D3" w14:textId="77777777" w:rsidR="00387A76" w:rsidRPr="00387A76" w:rsidRDefault="00387A76" w:rsidP="00387A76">
      <w:pPr>
        <w:jc w:val="both"/>
      </w:pPr>
    </w:p>
    <w:p w14:paraId="050BEC87" w14:textId="77777777" w:rsidR="00387A76" w:rsidRPr="00387A76" w:rsidRDefault="00387A76" w:rsidP="00387A76">
      <w:pPr>
        <w:jc w:val="both"/>
      </w:pPr>
    </w:p>
    <w:p w14:paraId="357DA799" w14:textId="77777777" w:rsidR="00387A76" w:rsidRPr="00387A76" w:rsidRDefault="00387A76" w:rsidP="00387A76">
      <w:pPr>
        <w:jc w:val="both"/>
      </w:pPr>
      <w:r w:rsidRPr="00387A76">
        <w:t>En este trabajo intentaremos averiguar los tipos de aislamientos hospitalarios que hay y como actuará el celador ante este tipo de pacientes.</w:t>
      </w:r>
    </w:p>
    <w:p w14:paraId="30936709" w14:textId="77777777" w:rsidR="00387A76" w:rsidRPr="00387A76" w:rsidRDefault="00387A76" w:rsidP="00387A76">
      <w:pPr>
        <w:jc w:val="both"/>
      </w:pPr>
    </w:p>
    <w:p w14:paraId="21E47E91" w14:textId="77777777" w:rsidR="00387A76" w:rsidRPr="00387A76" w:rsidRDefault="00387A76" w:rsidP="00387A76">
      <w:pPr>
        <w:jc w:val="both"/>
        <w:rPr>
          <w:b/>
          <w:bCs/>
        </w:rPr>
      </w:pPr>
      <w:r w:rsidRPr="00387A76">
        <w:rPr>
          <w:b/>
          <w:bCs/>
          <w:u w:val="single"/>
        </w:rPr>
        <w:t>Metodología</w:t>
      </w:r>
    </w:p>
    <w:p w14:paraId="55D8404A" w14:textId="77777777" w:rsidR="00387A76" w:rsidRPr="00387A76" w:rsidRDefault="00387A76" w:rsidP="00387A76">
      <w:pPr>
        <w:jc w:val="both"/>
      </w:pPr>
      <w:r w:rsidRPr="00387A76">
        <w:t xml:space="preserve">Para la elaboración del presente trabajo, se ha llevado a cabo una investigación consistente en una revisión bibliográfica sistemática, sobre la literatura científica existente. Se ha realizado una búsqueda sistemática de libros y también se ha consultado artículos en las principales bases de datos: </w:t>
      </w:r>
      <w:proofErr w:type="spellStart"/>
      <w:r w:rsidRPr="00387A76">
        <w:t>Pubmed</w:t>
      </w:r>
      <w:proofErr w:type="spellEnd"/>
      <w:r w:rsidRPr="00387A76">
        <w:t>, Medline y Scielo, seleccionando artículos científicos procedentes de publicaciones académicas revisadas.</w:t>
      </w:r>
    </w:p>
    <w:p w14:paraId="642738E3" w14:textId="77777777" w:rsidR="00387A76" w:rsidRPr="00387A76" w:rsidRDefault="00387A76" w:rsidP="00387A76">
      <w:pPr>
        <w:jc w:val="both"/>
      </w:pPr>
    </w:p>
    <w:p w14:paraId="4FBE4CC8" w14:textId="77777777" w:rsidR="00387A76" w:rsidRPr="00387A76" w:rsidRDefault="00387A76" w:rsidP="00387A76">
      <w:pPr>
        <w:jc w:val="both"/>
        <w:rPr>
          <w:b/>
          <w:bCs/>
        </w:rPr>
      </w:pPr>
      <w:r w:rsidRPr="00387A76">
        <w:rPr>
          <w:b/>
          <w:bCs/>
          <w:u w:val="single"/>
        </w:rPr>
        <w:t>Resultados:</w:t>
      </w:r>
    </w:p>
    <w:p w14:paraId="52947936" w14:textId="77777777" w:rsidR="00387A76" w:rsidRPr="00387A76" w:rsidRDefault="00387A76" w:rsidP="00387A76">
      <w:pPr>
        <w:jc w:val="both"/>
      </w:pPr>
      <w:r w:rsidRPr="00387A76">
        <w:t>Para evitar la propagación de las enfermedades infecciosas es muy importante el aislamiento hospitalario de estos pacientes y el sumo cuidado de los profesionales que en el trabajan.</w:t>
      </w:r>
    </w:p>
    <w:p w14:paraId="24FADD51" w14:textId="77777777" w:rsidR="00387A76" w:rsidRPr="00387A76" w:rsidRDefault="00387A76" w:rsidP="00387A76">
      <w:pPr>
        <w:jc w:val="both"/>
      </w:pPr>
      <w:r w:rsidRPr="00387A76">
        <w:t>Dependiendo de la enfermedad y el modo de transmisión existen varios tipos de aislamientos hospitalarios, pero en todas ellas hay unas precauciones comunes como es el uso de guantes, mascarilla, desinfección de manos y superficies entre otras cosas.</w:t>
      </w:r>
    </w:p>
    <w:p w14:paraId="470937F4" w14:textId="77777777" w:rsidR="00387A76" w:rsidRPr="00387A76" w:rsidRDefault="00387A76" w:rsidP="00387A76">
      <w:pPr>
        <w:jc w:val="both"/>
      </w:pPr>
    </w:p>
    <w:p w14:paraId="47B46913" w14:textId="77777777" w:rsidR="00387A76" w:rsidRPr="00387A76" w:rsidRDefault="00387A76" w:rsidP="00387A76">
      <w:pPr>
        <w:numPr>
          <w:ilvl w:val="0"/>
          <w:numId w:val="38"/>
        </w:numPr>
        <w:jc w:val="both"/>
      </w:pPr>
      <w:r w:rsidRPr="00387A76">
        <w:t>AISLAMIENTO ESTRICTO: En este tipo de aislamiento tratará de evitar la transmisión de enfermedades que podrán ser contagiosas a través de vía aérea o por contacto directo de manera muy estricta, siendo su finalidad la minimización de infecciones nosocomiales y adecuar un entorno seguro para la pronta recuperación de los pacientes.</w:t>
      </w:r>
    </w:p>
    <w:p w14:paraId="6F2FEB25" w14:textId="77777777" w:rsidR="00387A76" w:rsidRPr="00387A76" w:rsidRDefault="00387A76" w:rsidP="00387A76">
      <w:pPr>
        <w:numPr>
          <w:ilvl w:val="0"/>
          <w:numId w:val="38"/>
        </w:numPr>
        <w:jc w:val="both"/>
      </w:pPr>
      <w:r w:rsidRPr="00387A76">
        <w:t xml:space="preserve">AISLAMIENTO PROTECTOR: En este tipo de aislamiento encontraremos a pacientes con el sistema inmunológicos debilitados, con la finalidad de defenderlos de posibles infecciones que hagan que su estado de salud empeore, ya que estos pacientes son muy vulnerables a cualquier tipo de infección </w:t>
      </w:r>
    </w:p>
    <w:p w14:paraId="1C5CE434" w14:textId="77777777" w:rsidR="00387A76" w:rsidRPr="00387A76" w:rsidRDefault="00387A76" w:rsidP="00387A76">
      <w:pPr>
        <w:numPr>
          <w:ilvl w:val="0"/>
          <w:numId w:val="38"/>
        </w:numPr>
        <w:jc w:val="both"/>
      </w:pPr>
      <w:r w:rsidRPr="00387A76">
        <w:t>AISLAMIENTO RESPIRATORIO: Este tipo de aislamiento de aplica cuando se confirma o hay una sospecha de que un paciente tiene una enfermedad infecciosa trasmitida a través de gotas respiratorias o por aire. Algunas de estas enfermedades pueden ser la tosferina, tuberculosis, Covid-19 entre otras.</w:t>
      </w:r>
    </w:p>
    <w:p w14:paraId="32AB58D0" w14:textId="77777777" w:rsidR="00387A76" w:rsidRPr="00387A76" w:rsidRDefault="00387A76" w:rsidP="00387A76">
      <w:pPr>
        <w:numPr>
          <w:ilvl w:val="0"/>
          <w:numId w:val="38"/>
        </w:numPr>
        <w:jc w:val="both"/>
      </w:pPr>
      <w:r w:rsidRPr="00387A76">
        <w:t xml:space="preserve">AISLAMIENTO ENTÉRICO: En este tipo de aislamiento se aplicará cuando hay presencia de infecciones que afectan el tracto gastrointestinal, siendo como objetivo la prevención de la transmisión de patógenos que se encuentren en las secreciones del tracto digestivo y heces. </w:t>
      </w:r>
    </w:p>
    <w:p w14:paraId="727AE6B2" w14:textId="77777777" w:rsidR="00387A76" w:rsidRPr="00387A76" w:rsidRDefault="00387A76" w:rsidP="00387A76">
      <w:pPr>
        <w:numPr>
          <w:ilvl w:val="0"/>
          <w:numId w:val="38"/>
        </w:numPr>
        <w:jc w:val="both"/>
      </w:pPr>
      <w:r w:rsidRPr="00387A76">
        <w:t xml:space="preserve">AISLAMIENTO POR CONTACTO: En este tipo de aislamiento se </w:t>
      </w:r>
      <w:proofErr w:type="gramStart"/>
      <w:r w:rsidRPr="00387A76">
        <w:t>utilizara</w:t>
      </w:r>
      <w:proofErr w:type="gramEnd"/>
      <w:r w:rsidRPr="00387A76">
        <w:t xml:space="preserve"> para la prevención de transmisiones de enfermedades infecciosas que se extienden a través del contacto directo con el paciente o elementos de su entorno. Algunas de estas enfermedades son infecciones de la piel, herpes, entre otros.</w:t>
      </w:r>
    </w:p>
    <w:p w14:paraId="6FF13146" w14:textId="77777777" w:rsidR="00387A76" w:rsidRPr="00387A76" w:rsidRDefault="00387A76" w:rsidP="00387A76">
      <w:pPr>
        <w:numPr>
          <w:ilvl w:val="0"/>
          <w:numId w:val="38"/>
        </w:numPr>
        <w:jc w:val="both"/>
      </w:pPr>
      <w:r w:rsidRPr="00387A76">
        <w:t>AISLAMIENTO DOMICILIARIO: Consiste en mantenerse en el domicilio y no salir a espacios públicos.</w:t>
      </w:r>
    </w:p>
    <w:p w14:paraId="12FC38F4" w14:textId="77777777" w:rsidR="00387A76" w:rsidRPr="00387A76" w:rsidRDefault="00387A76" w:rsidP="00387A76">
      <w:pPr>
        <w:jc w:val="both"/>
      </w:pPr>
    </w:p>
    <w:p w14:paraId="7121991E" w14:textId="77777777" w:rsidR="00387A76" w:rsidRPr="00387A76" w:rsidRDefault="00387A76" w:rsidP="00387A76">
      <w:pPr>
        <w:jc w:val="both"/>
      </w:pPr>
      <w:proofErr w:type="gramStart"/>
      <w:r w:rsidRPr="00387A76">
        <w:t>Las medidas preventivas a realizar durante un aislamiento será</w:t>
      </w:r>
      <w:proofErr w:type="gramEnd"/>
      <w:r w:rsidRPr="00387A76">
        <w:t>:</w:t>
      </w:r>
    </w:p>
    <w:p w14:paraId="30FC01BF" w14:textId="77777777" w:rsidR="00387A76" w:rsidRPr="00387A76" w:rsidRDefault="00387A76" w:rsidP="00387A76">
      <w:pPr>
        <w:jc w:val="both"/>
      </w:pPr>
    </w:p>
    <w:p w14:paraId="4EDBBAF4" w14:textId="77777777" w:rsidR="00387A76" w:rsidRPr="00387A76" w:rsidRDefault="00387A76" w:rsidP="00387A76">
      <w:pPr>
        <w:numPr>
          <w:ilvl w:val="0"/>
          <w:numId w:val="39"/>
        </w:numPr>
        <w:jc w:val="both"/>
      </w:pPr>
      <w:r w:rsidRPr="00387A76">
        <w:t>Visitas restringidas.</w:t>
      </w:r>
    </w:p>
    <w:p w14:paraId="5E9FEFD1" w14:textId="77777777" w:rsidR="00387A76" w:rsidRPr="00387A76" w:rsidRDefault="00387A76" w:rsidP="00387A76">
      <w:pPr>
        <w:numPr>
          <w:ilvl w:val="0"/>
          <w:numId w:val="39"/>
        </w:numPr>
        <w:jc w:val="both"/>
      </w:pPr>
      <w:r w:rsidRPr="00387A76">
        <w:t>Higiene de manos.</w:t>
      </w:r>
    </w:p>
    <w:p w14:paraId="38C00236" w14:textId="77777777" w:rsidR="00387A76" w:rsidRPr="00387A76" w:rsidRDefault="00387A76" w:rsidP="00387A76">
      <w:pPr>
        <w:numPr>
          <w:ilvl w:val="0"/>
          <w:numId w:val="39"/>
        </w:numPr>
        <w:jc w:val="both"/>
      </w:pPr>
      <w:r w:rsidRPr="00387A76">
        <w:t>La habitación deberá estar señalizada.</w:t>
      </w:r>
    </w:p>
    <w:p w14:paraId="3921B0ED" w14:textId="77777777" w:rsidR="00387A76" w:rsidRPr="00387A76" w:rsidRDefault="00387A76" w:rsidP="00387A76">
      <w:pPr>
        <w:numPr>
          <w:ilvl w:val="0"/>
          <w:numId w:val="39"/>
        </w:numPr>
        <w:jc w:val="both"/>
      </w:pPr>
      <w:r w:rsidRPr="00387A76">
        <w:t>Un paciente por habitación a no ser que sea la misma enfermedad.</w:t>
      </w:r>
    </w:p>
    <w:p w14:paraId="5C8D4FBC" w14:textId="77777777" w:rsidR="00387A76" w:rsidRPr="00387A76" w:rsidRDefault="00387A76" w:rsidP="00387A76">
      <w:pPr>
        <w:numPr>
          <w:ilvl w:val="0"/>
          <w:numId w:val="39"/>
        </w:numPr>
        <w:jc w:val="both"/>
      </w:pPr>
      <w:r w:rsidRPr="00387A76">
        <w:t>Dependiendo del tipo de aislamiento se tendrá que usar guantes, bata, mascarilla.</w:t>
      </w:r>
    </w:p>
    <w:p w14:paraId="3438BEC2" w14:textId="77777777" w:rsidR="00387A76" w:rsidRPr="00387A76" w:rsidRDefault="00387A76" w:rsidP="00387A76">
      <w:pPr>
        <w:numPr>
          <w:ilvl w:val="0"/>
          <w:numId w:val="39"/>
        </w:numPr>
        <w:jc w:val="both"/>
      </w:pPr>
      <w:r w:rsidRPr="00387A76">
        <w:t>En algunos casos deberá haber un sistema de ventilación especial para la habitación.</w:t>
      </w:r>
    </w:p>
    <w:p w14:paraId="7FFADBAF" w14:textId="77777777" w:rsidR="00387A76" w:rsidRPr="00387A76" w:rsidRDefault="00387A76" w:rsidP="00387A76">
      <w:pPr>
        <w:numPr>
          <w:ilvl w:val="0"/>
          <w:numId w:val="39"/>
        </w:numPr>
        <w:jc w:val="both"/>
      </w:pPr>
      <w:r w:rsidRPr="00387A76">
        <w:t>Puertas cerradas.</w:t>
      </w:r>
    </w:p>
    <w:p w14:paraId="55CAC627" w14:textId="77777777" w:rsidR="00387A76" w:rsidRPr="00387A76" w:rsidRDefault="00387A76" w:rsidP="00387A76">
      <w:pPr>
        <w:jc w:val="both"/>
      </w:pPr>
    </w:p>
    <w:p w14:paraId="5F20B07D" w14:textId="77777777" w:rsidR="00387A76" w:rsidRPr="00387A76" w:rsidRDefault="00387A76" w:rsidP="00387A76">
      <w:pPr>
        <w:jc w:val="both"/>
      </w:pPr>
      <w:r w:rsidRPr="00387A76">
        <w:t>¿Cómo actuará el celador ante este tipo de pacientes?</w:t>
      </w:r>
    </w:p>
    <w:p w14:paraId="041FA1F3" w14:textId="77777777" w:rsidR="00387A76" w:rsidRPr="00387A76" w:rsidRDefault="00387A76" w:rsidP="00387A76">
      <w:pPr>
        <w:jc w:val="both"/>
      </w:pPr>
    </w:p>
    <w:p w14:paraId="4C94A864" w14:textId="77777777" w:rsidR="00387A76" w:rsidRPr="00387A76" w:rsidRDefault="00387A76" w:rsidP="00387A76">
      <w:pPr>
        <w:numPr>
          <w:ilvl w:val="0"/>
          <w:numId w:val="40"/>
        </w:numPr>
        <w:jc w:val="both"/>
      </w:pPr>
      <w:r w:rsidRPr="00387A76">
        <w:t>Lavado de manos con frecuencia.</w:t>
      </w:r>
    </w:p>
    <w:p w14:paraId="7E0CD83F" w14:textId="77777777" w:rsidR="00387A76" w:rsidRPr="00387A76" w:rsidRDefault="00387A76" w:rsidP="00387A76">
      <w:pPr>
        <w:numPr>
          <w:ilvl w:val="0"/>
          <w:numId w:val="40"/>
        </w:numPr>
        <w:jc w:val="both"/>
      </w:pPr>
      <w:r w:rsidRPr="00387A76">
        <w:t xml:space="preserve">Nada más salir de la habitación retirar los guantes usados, y las prendas contaminadas se </w:t>
      </w:r>
      <w:proofErr w:type="gramStart"/>
      <w:r w:rsidRPr="00387A76">
        <w:t>tiraran</w:t>
      </w:r>
      <w:proofErr w:type="gramEnd"/>
      <w:r w:rsidRPr="00387A76">
        <w:t xml:space="preserve"> al cubo disponible a tal fin.</w:t>
      </w:r>
    </w:p>
    <w:p w14:paraId="4DD0D382" w14:textId="77777777" w:rsidR="00387A76" w:rsidRPr="00387A76" w:rsidRDefault="00387A76" w:rsidP="00387A76">
      <w:pPr>
        <w:numPr>
          <w:ilvl w:val="0"/>
          <w:numId w:val="40"/>
        </w:numPr>
        <w:jc w:val="both"/>
      </w:pPr>
      <w:proofErr w:type="gramStart"/>
      <w:r w:rsidRPr="00387A76">
        <w:t>El traslado de las muestras se harán</w:t>
      </w:r>
      <w:proofErr w:type="gramEnd"/>
      <w:r w:rsidRPr="00387A76">
        <w:t xml:space="preserve"> en recipientes herméticos.</w:t>
      </w:r>
    </w:p>
    <w:p w14:paraId="5F4F0E59" w14:textId="77777777" w:rsidR="00387A76" w:rsidRPr="00387A76" w:rsidRDefault="00387A76" w:rsidP="00387A76">
      <w:pPr>
        <w:numPr>
          <w:ilvl w:val="0"/>
          <w:numId w:val="40"/>
        </w:numPr>
        <w:jc w:val="both"/>
      </w:pPr>
      <w:r w:rsidRPr="00387A76">
        <w:t>Cambio de guantes con frecuencia.</w:t>
      </w:r>
    </w:p>
    <w:p w14:paraId="76E64A4A" w14:textId="77777777" w:rsidR="00387A76" w:rsidRPr="00387A76" w:rsidRDefault="00387A76" w:rsidP="00387A76">
      <w:pPr>
        <w:jc w:val="both"/>
      </w:pPr>
    </w:p>
    <w:p w14:paraId="7BBCF08A" w14:textId="77777777" w:rsidR="00387A76" w:rsidRPr="00387A76" w:rsidRDefault="00387A76" w:rsidP="00387A76">
      <w:pPr>
        <w:jc w:val="both"/>
      </w:pPr>
    </w:p>
    <w:p w14:paraId="1A64E17C" w14:textId="77777777" w:rsidR="00387A76" w:rsidRPr="00387A76" w:rsidRDefault="00387A76" w:rsidP="00387A76">
      <w:pPr>
        <w:jc w:val="both"/>
        <w:rPr>
          <w:b/>
          <w:bCs/>
        </w:rPr>
      </w:pPr>
      <w:r w:rsidRPr="00387A76">
        <w:rPr>
          <w:b/>
          <w:bCs/>
          <w:u w:val="single"/>
        </w:rPr>
        <w:t>Conclusión</w:t>
      </w:r>
    </w:p>
    <w:p w14:paraId="2B2B158F" w14:textId="77777777" w:rsidR="00387A76" w:rsidRPr="00387A76" w:rsidRDefault="00387A76" w:rsidP="00387A76">
      <w:pPr>
        <w:jc w:val="both"/>
      </w:pPr>
      <w:r w:rsidRPr="00387A76">
        <w:t>La forma de transmitir las enfermedades infecciosas es de manera indirecta o directa. Los de manera directa son aquellos que requiere un contacto físico entre una persona que está infectada con otra que es susceptible o no lo está. La que es por contacto indirecto ocurrirá de un depósito a superficies u objetos conminados de mosquitos, garrapatas, etc.</w:t>
      </w:r>
    </w:p>
    <w:p w14:paraId="2EE6DBAD" w14:textId="77777777" w:rsidR="00387A76" w:rsidRPr="00387A76" w:rsidRDefault="00387A76" w:rsidP="00387A76">
      <w:pPr>
        <w:jc w:val="both"/>
      </w:pPr>
      <w:r w:rsidRPr="00387A76">
        <w:t>Para la seguridad de los pacientes y los profesionales que trabajen en el centro sanitario, cuando se confirma que un paciente es contagioso se le deberá de aislar del resto de pacientes y se debe de tomar las medidas oportunas. La curación deberá ser total sea el tipo de enfermedad que sea. Primero se identificará el tipo de aislamiento en la puerta, para que todo el personal que entre en la habitación tome las medidas adecuadas.</w:t>
      </w:r>
    </w:p>
    <w:p w14:paraId="698655AF" w14:textId="77777777" w:rsidR="00387A76" w:rsidRPr="00387A76" w:rsidRDefault="00387A76" w:rsidP="00387A76">
      <w:pPr>
        <w:jc w:val="both"/>
      </w:pPr>
      <w:r w:rsidRPr="00387A76">
        <w:t xml:space="preserve">Los pacientes y el propio personal pueden ser focos de trasmisión. Existen unos protocolos y </w:t>
      </w:r>
      <w:proofErr w:type="gramStart"/>
      <w:r w:rsidRPr="00387A76">
        <w:t>medidas de prevención para evitar</w:t>
      </w:r>
      <w:proofErr w:type="gramEnd"/>
      <w:r w:rsidRPr="00387A76">
        <w:t xml:space="preserve"> esta trasmisión. El celador es una persona clave ya que es el primero que recibe a estos pacientes y actuando de una manera segura y eficaz hará posible evitar desde el minuto uno la propagación del patógeno.</w:t>
      </w:r>
    </w:p>
    <w:p w14:paraId="6192129C" w14:textId="77777777" w:rsidR="00387A76" w:rsidRPr="00387A76" w:rsidRDefault="00387A76" w:rsidP="00387A76">
      <w:pPr>
        <w:jc w:val="both"/>
      </w:pPr>
      <w:r w:rsidRPr="00387A76">
        <w:rPr>
          <w:b/>
          <w:bCs/>
          <w:u w:val="single"/>
        </w:rPr>
        <w:t>Bibliografía</w:t>
      </w:r>
    </w:p>
    <w:p w14:paraId="3BE0C410" w14:textId="77777777" w:rsidR="00387A76" w:rsidRPr="00387A76" w:rsidRDefault="00387A76" w:rsidP="00387A76">
      <w:pPr>
        <w:jc w:val="both"/>
      </w:pPr>
      <w:hyperlink r:id="rId14" w:history="1">
        <w:r w:rsidRPr="00387A76">
          <w:rPr>
            <w:rStyle w:val="Hipervnculo"/>
          </w:rPr>
          <w:t>https://www.saludcastillayleon.es/HSReyesAranda/es/informacion-general/calidad/precauciones-aislamientos-patologia-infecciosa</w:t>
        </w:r>
      </w:hyperlink>
    </w:p>
    <w:p w14:paraId="38CE680A" w14:textId="77777777" w:rsidR="00387A76" w:rsidRPr="00387A76" w:rsidRDefault="00387A76" w:rsidP="00387A76">
      <w:pPr>
        <w:jc w:val="both"/>
      </w:pPr>
      <w:r w:rsidRPr="00387A76">
        <w:t>https://www.cursosfemxa.es/blog/aislamiento-hospitalario-pautas-generales</w:t>
      </w:r>
    </w:p>
    <w:p w14:paraId="617A1362" w14:textId="77777777" w:rsidR="00387A76" w:rsidRPr="00387A76" w:rsidRDefault="00387A76" w:rsidP="00387A76">
      <w:pPr>
        <w:jc w:val="both"/>
      </w:pPr>
      <w:hyperlink r:id="rId15" w:history="1">
        <w:r w:rsidRPr="00387A76">
          <w:rPr>
            <w:rStyle w:val="Hipervnculo"/>
          </w:rPr>
          <w:t>https://revistamedica.com/actuacion-celador-paciente-infecto-contagioso/</w:t>
        </w:r>
      </w:hyperlink>
    </w:p>
    <w:p w14:paraId="234688F2" w14:textId="77777777" w:rsidR="00387A76" w:rsidRPr="00387A76" w:rsidRDefault="00387A76" w:rsidP="00387A76">
      <w:pPr>
        <w:jc w:val="both"/>
      </w:pPr>
    </w:p>
    <w:p w14:paraId="679311BB" w14:textId="77777777" w:rsidR="004F2F8D" w:rsidRDefault="004F2F8D" w:rsidP="003D5DB3">
      <w:pPr>
        <w:jc w:val="both"/>
      </w:pPr>
    </w:p>
    <w:p w14:paraId="060E5FA1" w14:textId="77777777" w:rsidR="00387A76" w:rsidRDefault="00387A76" w:rsidP="003D5DB3">
      <w:pPr>
        <w:jc w:val="both"/>
      </w:pPr>
    </w:p>
    <w:p w14:paraId="2BDA6437" w14:textId="77777777" w:rsidR="00387A76" w:rsidRDefault="00387A76" w:rsidP="003D5DB3">
      <w:pPr>
        <w:jc w:val="both"/>
      </w:pPr>
    </w:p>
    <w:p w14:paraId="59472C10" w14:textId="77777777" w:rsidR="00387A76" w:rsidRDefault="00387A76" w:rsidP="003D5DB3">
      <w:pPr>
        <w:jc w:val="both"/>
      </w:pPr>
    </w:p>
    <w:p w14:paraId="2EAEA194" w14:textId="77777777" w:rsidR="00387A76" w:rsidRDefault="00387A76" w:rsidP="003D5DB3">
      <w:pPr>
        <w:jc w:val="both"/>
      </w:pPr>
    </w:p>
    <w:p w14:paraId="5AB35911" w14:textId="77777777" w:rsidR="00387A76" w:rsidRDefault="00387A76" w:rsidP="003D5DB3">
      <w:pPr>
        <w:jc w:val="both"/>
      </w:pPr>
    </w:p>
    <w:p w14:paraId="4412234A" w14:textId="77777777" w:rsidR="00387A76" w:rsidRDefault="00387A76" w:rsidP="003D5DB3">
      <w:pPr>
        <w:jc w:val="both"/>
      </w:pPr>
    </w:p>
    <w:p w14:paraId="3F36EC30" w14:textId="77777777" w:rsidR="00387A76" w:rsidRPr="00387A76" w:rsidRDefault="00387A76" w:rsidP="00387A76">
      <w:pPr>
        <w:jc w:val="both"/>
      </w:pPr>
      <w:r w:rsidRPr="00387A76">
        <w:rPr>
          <w:b/>
          <w:bCs/>
          <w:u w:val="single"/>
        </w:rPr>
        <w:lastRenderedPageBreak/>
        <w:t>PACIENTE ANTE UN PACIENTE PSIQUIÁTRICO</w:t>
      </w:r>
    </w:p>
    <w:p w14:paraId="390FC7A7" w14:textId="77777777" w:rsidR="00387A76" w:rsidRPr="00387A76" w:rsidRDefault="00387A76" w:rsidP="00387A76">
      <w:pPr>
        <w:jc w:val="both"/>
      </w:pPr>
    </w:p>
    <w:p w14:paraId="2D6B1FD2" w14:textId="77777777" w:rsidR="00387A76" w:rsidRPr="00387A76" w:rsidRDefault="00387A76" w:rsidP="00387A76">
      <w:pPr>
        <w:jc w:val="both"/>
      </w:pPr>
      <w:r w:rsidRPr="00387A76">
        <w:rPr>
          <w:u w:val="single"/>
        </w:rPr>
        <w:t>INTRODUCCIÓN- OBJETIVOS</w:t>
      </w:r>
    </w:p>
    <w:p w14:paraId="01B08014" w14:textId="77777777" w:rsidR="00387A76" w:rsidRPr="00387A76" w:rsidRDefault="00387A76" w:rsidP="00387A76">
      <w:pPr>
        <w:jc w:val="both"/>
      </w:pPr>
      <w:r w:rsidRPr="00387A76">
        <w:t xml:space="preserve">Consideramos enfermo psiquiátrico a la persona que sufre una alteración emocional, de comportamiento y cognitivo, afectando principalmente a procesos psicológicos como la emoción, motivación, conciencia, aprendizaje, conducta entre otros. No se puede saber de manera exacta el origen de una enfermedad </w:t>
      </w:r>
      <w:proofErr w:type="gramStart"/>
      <w:r w:rsidRPr="00387A76">
        <w:t>mental</w:t>
      </w:r>
      <w:proofErr w:type="gramEnd"/>
      <w:r w:rsidRPr="00387A76">
        <w:t xml:space="preserve"> pero si puede haber ciertas causas que la provoquen como son las psicológicas, biológicas y sociales.</w:t>
      </w:r>
    </w:p>
    <w:p w14:paraId="6B2E2900" w14:textId="77777777" w:rsidR="00387A76" w:rsidRPr="00387A76" w:rsidRDefault="00387A76" w:rsidP="00387A76">
      <w:pPr>
        <w:jc w:val="both"/>
      </w:pPr>
      <w:r w:rsidRPr="00387A76">
        <w:t xml:space="preserve">Éstos requieren que se les tenga más paciencia y comprensión que cualquier otro paciente por lo que el celador que esté en continuo con él ha de ser una persona que entienda los comportamientos de este tipo de pacientes. </w:t>
      </w:r>
    </w:p>
    <w:p w14:paraId="64E7C582" w14:textId="77777777" w:rsidR="00387A76" w:rsidRPr="00387A76" w:rsidRDefault="00387A76" w:rsidP="00387A76">
      <w:pPr>
        <w:jc w:val="both"/>
      </w:pPr>
      <w:r w:rsidRPr="00387A76">
        <w:t xml:space="preserve">El ambiente es una variable muy importante para el buen desarrollo de recuperación de estas enfermedades mentales y el celador ahí cobra un papel muy importante. </w:t>
      </w:r>
    </w:p>
    <w:p w14:paraId="2A90FB59" w14:textId="77777777" w:rsidR="00387A76" w:rsidRPr="00387A76" w:rsidRDefault="00387A76" w:rsidP="00387A76">
      <w:pPr>
        <w:jc w:val="both"/>
      </w:pPr>
      <w:r w:rsidRPr="00387A76">
        <w:t xml:space="preserve">El celador en las áreas de psiquiatría tendrá unas funciones comunes al resto de celadores de otros servicios como será el traslado de pacientes, de mobiliario, vigilancia, recados, </w:t>
      </w:r>
      <w:proofErr w:type="spellStart"/>
      <w:r w:rsidRPr="00387A76">
        <w:t>etc</w:t>
      </w:r>
      <w:proofErr w:type="spellEnd"/>
      <w:r w:rsidRPr="00387A76">
        <w:t xml:space="preserve">, pero tiene otras bien diferenciadas del resto como la vigilancia de los pacientes de posibles agresiones y autolesiones utilizando los medios adecuados, controla el suministro de tacaco en pacientes que lo tienen permitido, anima y acompaña a los pacientes a pasear en las zonas destinadas a ese fin, etc. </w:t>
      </w:r>
    </w:p>
    <w:p w14:paraId="1707471F" w14:textId="77777777" w:rsidR="00387A76" w:rsidRPr="00387A76" w:rsidRDefault="00387A76" w:rsidP="00387A76">
      <w:pPr>
        <w:jc w:val="both"/>
      </w:pPr>
    </w:p>
    <w:p w14:paraId="0D40362C" w14:textId="77777777" w:rsidR="00387A76" w:rsidRPr="00387A76" w:rsidRDefault="00387A76" w:rsidP="00387A76">
      <w:pPr>
        <w:jc w:val="both"/>
      </w:pPr>
    </w:p>
    <w:p w14:paraId="736AFB84" w14:textId="77777777" w:rsidR="00387A76" w:rsidRPr="00387A76" w:rsidRDefault="00387A76" w:rsidP="00387A76">
      <w:pPr>
        <w:jc w:val="both"/>
      </w:pPr>
      <w:r w:rsidRPr="00387A76">
        <w:t>En este trabajo vamos a averiguar la red psiquiátrica que hay actualmente en España y la función que tiene el celador ante estos pacientes psiquiátricos.</w:t>
      </w:r>
    </w:p>
    <w:p w14:paraId="6A3FE65F" w14:textId="77777777" w:rsidR="00387A76" w:rsidRPr="00387A76" w:rsidRDefault="00387A76" w:rsidP="00387A76">
      <w:pPr>
        <w:jc w:val="both"/>
      </w:pPr>
    </w:p>
    <w:p w14:paraId="3075A840" w14:textId="77777777" w:rsidR="00387A76" w:rsidRPr="00387A76" w:rsidRDefault="00387A76" w:rsidP="00387A76">
      <w:pPr>
        <w:jc w:val="both"/>
      </w:pPr>
      <w:r w:rsidRPr="00387A76">
        <w:rPr>
          <w:u w:val="single"/>
        </w:rPr>
        <w:t xml:space="preserve">METODOLOGIA </w:t>
      </w:r>
    </w:p>
    <w:p w14:paraId="2CC45BA5" w14:textId="77777777" w:rsidR="00387A76" w:rsidRPr="00387A76" w:rsidRDefault="00387A76" w:rsidP="00387A76">
      <w:pPr>
        <w:jc w:val="both"/>
      </w:pPr>
    </w:p>
    <w:p w14:paraId="03FC8BDB" w14:textId="77777777" w:rsidR="00387A76" w:rsidRPr="00387A76" w:rsidRDefault="00387A76" w:rsidP="00387A76">
      <w:pPr>
        <w:jc w:val="both"/>
      </w:pPr>
      <w:r w:rsidRPr="00387A76">
        <w:t xml:space="preserve">Para la elaboración del presente trabajo, se ha llevado a cabo una investigación consistente en una revisión bibliográfica sistemática, sobre la literatura científica existente. Se ha realizado una búsqueda sistemática de libros y también se ha consultado artículos en las principales bases de datos: </w:t>
      </w:r>
      <w:proofErr w:type="spellStart"/>
      <w:r w:rsidRPr="00387A76">
        <w:t>Pubmed</w:t>
      </w:r>
      <w:proofErr w:type="spellEnd"/>
      <w:r w:rsidRPr="00387A76">
        <w:t>, Medline y Scielo, seleccionando artículos científicos procedentes de publicaciones académicas revisadas.</w:t>
      </w:r>
    </w:p>
    <w:p w14:paraId="0A8E0BE8" w14:textId="77777777" w:rsidR="00387A76" w:rsidRPr="00387A76" w:rsidRDefault="00387A76" w:rsidP="00387A76">
      <w:pPr>
        <w:jc w:val="both"/>
      </w:pPr>
      <w:r w:rsidRPr="00387A76">
        <w:rPr>
          <w:u w:val="single"/>
        </w:rPr>
        <w:t>RESULTADOS</w:t>
      </w:r>
    </w:p>
    <w:p w14:paraId="066B715E" w14:textId="77777777" w:rsidR="00387A76" w:rsidRPr="00387A76" w:rsidRDefault="00387A76" w:rsidP="00387A76">
      <w:pPr>
        <w:jc w:val="both"/>
      </w:pPr>
    </w:p>
    <w:p w14:paraId="62E8CB75" w14:textId="77777777" w:rsidR="00387A76" w:rsidRPr="00387A76" w:rsidRDefault="00387A76" w:rsidP="00387A76">
      <w:pPr>
        <w:jc w:val="both"/>
      </w:pPr>
      <w:r w:rsidRPr="00387A76">
        <w:t>La red psiquiátrica en España está compuesta por Centros de Salud Mental, Unidades de Hospitalización Psiquiátrica y Estructuras intermedias.</w:t>
      </w:r>
    </w:p>
    <w:p w14:paraId="17D23D12" w14:textId="77777777" w:rsidR="00387A76" w:rsidRPr="00387A76" w:rsidRDefault="00387A76" w:rsidP="00387A76">
      <w:pPr>
        <w:jc w:val="both"/>
      </w:pPr>
    </w:p>
    <w:p w14:paraId="777D8EC9" w14:textId="77777777" w:rsidR="00387A76" w:rsidRPr="00387A76" w:rsidRDefault="00387A76" w:rsidP="00387A76">
      <w:pPr>
        <w:numPr>
          <w:ilvl w:val="0"/>
          <w:numId w:val="41"/>
        </w:numPr>
        <w:jc w:val="both"/>
      </w:pPr>
      <w:r w:rsidRPr="00387A76">
        <w:t xml:space="preserve">Centros de Salud Mental: es una red asistencial de atención psiquiátrica especializada de pacientes que han sido derivados desde su médico de atención </w:t>
      </w:r>
      <w:r w:rsidRPr="00387A76">
        <w:lastRenderedPageBreak/>
        <w:t xml:space="preserve">primaria o desde otros niveles sanitarios con su debido seguimiento. En estos centros se realizarán las consultas de acogida, de revisión, de grupo, administración de medicación, seguimiento también por parte de enfermería, etc. Detrás de este trabajo hay un gran equipo como es el psiquiatra, psicólogo, trabajadora social, enfermera, </w:t>
      </w:r>
      <w:proofErr w:type="spellStart"/>
      <w:r w:rsidRPr="00387A76">
        <w:t>Tcae</w:t>
      </w:r>
      <w:proofErr w:type="spellEnd"/>
      <w:r w:rsidRPr="00387A76">
        <w:t xml:space="preserve"> y celador.</w:t>
      </w:r>
    </w:p>
    <w:p w14:paraId="26DBBE84" w14:textId="77777777" w:rsidR="00387A76" w:rsidRPr="00387A76" w:rsidRDefault="00387A76" w:rsidP="00387A76">
      <w:pPr>
        <w:jc w:val="both"/>
      </w:pPr>
    </w:p>
    <w:p w14:paraId="57288D6B" w14:textId="77777777" w:rsidR="00387A76" w:rsidRPr="00387A76" w:rsidRDefault="00387A76" w:rsidP="00387A76">
      <w:pPr>
        <w:numPr>
          <w:ilvl w:val="0"/>
          <w:numId w:val="42"/>
        </w:numPr>
        <w:jc w:val="both"/>
      </w:pPr>
      <w:r w:rsidRPr="00387A76">
        <w:t>Unidades de Hospitalización Psiquiátrica: estas unidades están habilitadas para la hospitalización de enfermos mentales, siendo la mayor parte en Hospitales Generales. Se coordinan con los demás recursos de salud mental y se encuentran atendidos por un equipo multidisciplinar las 24 horas del día. Los pacientes que habitan en las unidades de hospitalización psiquiátrica son los que han tenido un tratamiento fallido en otros hospitales, desintoxicación, cuando tiene una patología que es una amenaza para los demás y para el mismo, cuando la propia familia no es capaz de hacerse cargo del paciente, entre otras.</w:t>
      </w:r>
    </w:p>
    <w:p w14:paraId="49C615F1" w14:textId="77777777" w:rsidR="00387A76" w:rsidRPr="00387A76" w:rsidRDefault="00387A76" w:rsidP="00387A76">
      <w:pPr>
        <w:jc w:val="both"/>
      </w:pPr>
    </w:p>
    <w:p w14:paraId="4F4490BF" w14:textId="77777777" w:rsidR="00387A76" w:rsidRPr="00387A76" w:rsidRDefault="00387A76" w:rsidP="00387A76">
      <w:pPr>
        <w:numPr>
          <w:ilvl w:val="0"/>
          <w:numId w:val="43"/>
        </w:numPr>
        <w:jc w:val="both"/>
      </w:pPr>
      <w:r w:rsidRPr="00387A76">
        <w:t>Estructuras intermedias: Aquí se encuentran el hospital de día, el centro de día, centro de media estancia, centro de larga estancia, talleres ocupacionales y pisos protegidos.</w:t>
      </w:r>
    </w:p>
    <w:p w14:paraId="1471D332" w14:textId="77777777" w:rsidR="00387A76" w:rsidRPr="00387A76" w:rsidRDefault="00387A76" w:rsidP="00387A76">
      <w:pPr>
        <w:jc w:val="both"/>
      </w:pPr>
    </w:p>
    <w:p w14:paraId="6DBFD68A" w14:textId="77777777" w:rsidR="00387A76" w:rsidRPr="00387A76" w:rsidRDefault="00387A76" w:rsidP="00387A76">
      <w:pPr>
        <w:numPr>
          <w:ilvl w:val="0"/>
          <w:numId w:val="44"/>
        </w:numPr>
        <w:jc w:val="both"/>
      </w:pPr>
      <w:r w:rsidRPr="00387A76">
        <w:t>Hospital de día: Es una hospitalización a tiempo parcial. En él se realiza terapia ocupacional, tratamientos, psicoterapia y reeducación.</w:t>
      </w:r>
    </w:p>
    <w:p w14:paraId="739660DE" w14:textId="77777777" w:rsidR="00387A76" w:rsidRPr="00387A76" w:rsidRDefault="00387A76" w:rsidP="00387A76">
      <w:pPr>
        <w:jc w:val="both"/>
      </w:pPr>
    </w:p>
    <w:p w14:paraId="6B0F24D9" w14:textId="77777777" w:rsidR="00387A76" w:rsidRPr="00387A76" w:rsidRDefault="00387A76" w:rsidP="00387A76">
      <w:pPr>
        <w:numPr>
          <w:ilvl w:val="0"/>
          <w:numId w:val="45"/>
        </w:numPr>
        <w:jc w:val="both"/>
      </w:pPr>
      <w:r w:rsidRPr="00387A76">
        <w:t>Centro de día: Aquí se trabaja con pacientes crónicos en situación de dependencia, siendo su finalidad la recuperación de habilidades para la integración en la sociedad utilizando técnicas de psicoterapia individual, grupal, ocupacional, etc.</w:t>
      </w:r>
    </w:p>
    <w:p w14:paraId="3F0590F1" w14:textId="77777777" w:rsidR="00387A76" w:rsidRPr="00387A76" w:rsidRDefault="00387A76" w:rsidP="00387A76">
      <w:pPr>
        <w:jc w:val="both"/>
      </w:pPr>
    </w:p>
    <w:p w14:paraId="53964DFC" w14:textId="77777777" w:rsidR="00387A76" w:rsidRPr="00387A76" w:rsidRDefault="00387A76" w:rsidP="00387A76">
      <w:pPr>
        <w:numPr>
          <w:ilvl w:val="0"/>
          <w:numId w:val="46"/>
        </w:numPr>
        <w:jc w:val="both"/>
      </w:pPr>
      <w:r w:rsidRPr="00387A76">
        <w:t>Centro media estancia: El objetivo de este centro es la rehabilitación de pacientes que han estado tiempo ingresados utilizando terapias de grupo, individuales, formación, etc.</w:t>
      </w:r>
    </w:p>
    <w:p w14:paraId="483A8D9E" w14:textId="77777777" w:rsidR="00387A76" w:rsidRPr="00387A76" w:rsidRDefault="00387A76" w:rsidP="00387A76">
      <w:pPr>
        <w:jc w:val="both"/>
      </w:pPr>
    </w:p>
    <w:p w14:paraId="0957D4C5" w14:textId="77777777" w:rsidR="00387A76" w:rsidRPr="00387A76" w:rsidRDefault="00387A76" w:rsidP="00387A76">
      <w:pPr>
        <w:numPr>
          <w:ilvl w:val="0"/>
          <w:numId w:val="47"/>
        </w:numPr>
        <w:jc w:val="both"/>
      </w:pPr>
      <w:r w:rsidRPr="00387A76">
        <w:t>Centros larga estancia: En estos centros se encuentran pacientes dependientes, que no tienen recursos socio familiares y no pueden seguir por ellos mismos un tratamiento.</w:t>
      </w:r>
    </w:p>
    <w:p w14:paraId="098A5266" w14:textId="77777777" w:rsidR="00387A76" w:rsidRPr="00387A76" w:rsidRDefault="00387A76" w:rsidP="00387A76">
      <w:pPr>
        <w:jc w:val="both"/>
      </w:pPr>
    </w:p>
    <w:p w14:paraId="1A87DBD0" w14:textId="77777777" w:rsidR="00387A76" w:rsidRPr="00387A76" w:rsidRDefault="00387A76" w:rsidP="00387A76">
      <w:pPr>
        <w:numPr>
          <w:ilvl w:val="0"/>
          <w:numId w:val="48"/>
        </w:numPr>
        <w:jc w:val="both"/>
      </w:pPr>
      <w:r w:rsidRPr="00387A76">
        <w:t>Talleres ocupacionales: En estos talleres de terapia ocupacional realizan actividades de auto cuidado, trabajo y ocio, con la finalidad de ampliar la independencia de la persona.</w:t>
      </w:r>
    </w:p>
    <w:p w14:paraId="69087C59" w14:textId="77777777" w:rsidR="00387A76" w:rsidRPr="00387A76" w:rsidRDefault="00387A76" w:rsidP="00387A76">
      <w:pPr>
        <w:jc w:val="both"/>
      </w:pPr>
    </w:p>
    <w:p w14:paraId="05974E9B" w14:textId="77777777" w:rsidR="00387A76" w:rsidRPr="00387A76" w:rsidRDefault="00387A76" w:rsidP="00387A76">
      <w:pPr>
        <w:numPr>
          <w:ilvl w:val="0"/>
          <w:numId w:val="49"/>
        </w:numPr>
        <w:jc w:val="both"/>
      </w:pPr>
      <w:r w:rsidRPr="00387A76">
        <w:lastRenderedPageBreak/>
        <w:t>Pisos protegidos: La finalidad es que el paciente consiga llevar una vida totalmente autónoma, bajo una convivencia grupal y bajo la supervisión de la trabajadora social. Esta convivencia tiene una duración determinada a no ser que no se disponga de recursos laborales o familiares en el que deba ser permanente.</w:t>
      </w:r>
    </w:p>
    <w:p w14:paraId="18AF55D8" w14:textId="77777777" w:rsidR="00387A76" w:rsidRPr="00387A76" w:rsidRDefault="00387A76" w:rsidP="00387A76">
      <w:pPr>
        <w:jc w:val="both"/>
      </w:pPr>
    </w:p>
    <w:p w14:paraId="197D0887" w14:textId="77777777" w:rsidR="00387A76" w:rsidRPr="00387A76" w:rsidRDefault="00387A76" w:rsidP="00387A76">
      <w:pPr>
        <w:jc w:val="both"/>
      </w:pPr>
      <w:r w:rsidRPr="00387A76">
        <w:t xml:space="preserve">Antiguamente en los Hospitales </w:t>
      </w:r>
      <w:proofErr w:type="spellStart"/>
      <w:r w:rsidRPr="00387A76">
        <w:t>Psiquiatricos</w:t>
      </w:r>
      <w:proofErr w:type="spellEnd"/>
      <w:r w:rsidRPr="00387A76">
        <w:t xml:space="preserve"> había una categoría llamada Mozo no contemplada por el régimen de la Seguridad social que hoy en día esas funciones las realiza el celador.</w:t>
      </w:r>
    </w:p>
    <w:p w14:paraId="6CBCDA56" w14:textId="77777777" w:rsidR="00387A76" w:rsidRPr="00387A76" w:rsidRDefault="00387A76" w:rsidP="00387A76">
      <w:pPr>
        <w:jc w:val="both"/>
      </w:pPr>
    </w:p>
    <w:p w14:paraId="24111765" w14:textId="77777777" w:rsidR="00387A76" w:rsidRPr="00387A76" w:rsidRDefault="00387A76" w:rsidP="00387A76">
      <w:pPr>
        <w:jc w:val="both"/>
      </w:pPr>
      <w:r w:rsidRPr="00387A76">
        <w:t>Esas funciones son:</w:t>
      </w:r>
    </w:p>
    <w:p w14:paraId="3EBB44CC" w14:textId="77777777" w:rsidR="00387A76" w:rsidRPr="00387A76" w:rsidRDefault="00387A76" w:rsidP="00387A76">
      <w:pPr>
        <w:jc w:val="both"/>
      </w:pPr>
    </w:p>
    <w:p w14:paraId="314B2E69" w14:textId="77777777" w:rsidR="00387A76" w:rsidRPr="00387A76" w:rsidRDefault="00387A76" w:rsidP="00387A76">
      <w:pPr>
        <w:numPr>
          <w:ilvl w:val="0"/>
          <w:numId w:val="50"/>
        </w:numPr>
        <w:jc w:val="both"/>
      </w:pPr>
      <w:r w:rsidRPr="00387A76">
        <w:t>Levantar persianas por la mañana y bajarlas por la noche, cuidando del entorno ambiental del paciente.</w:t>
      </w:r>
    </w:p>
    <w:p w14:paraId="2C4045FE" w14:textId="77777777" w:rsidR="00387A76" w:rsidRPr="00387A76" w:rsidRDefault="00387A76" w:rsidP="00387A76">
      <w:pPr>
        <w:jc w:val="both"/>
      </w:pPr>
    </w:p>
    <w:p w14:paraId="38C9DE91" w14:textId="77777777" w:rsidR="00387A76" w:rsidRPr="00387A76" w:rsidRDefault="00387A76" w:rsidP="00387A76">
      <w:pPr>
        <w:numPr>
          <w:ilvl w:val="0"/>
          <w:numId w:val="51"/>
        </w:numPr>
        <w:jc w:val="both"/>
      </w:pPr>
      <w:r w:rsidRPr="00387A76">
        <w:t>Colaborará con el aseo del paciente que lo precise.</w:t>
      </w:r>
    </w:p>
    <w:p w14:paraId="336C2A7B" w14:textId="77777777" w:rsidR="00387A76" w:rsidRPr="00387A76" w:rsidRDefault="00387A76" w:rsidP="00387A76">
      <w:pPr>
        <w:jc w:val="both"/>
      </w:pPr>
    </w:p>
    <w:p w14:paraId="57A6874D" w14:textId="77777777" w:rsidR="00387A76" w:rsidRPr="00387A76" w:rsidRDefault="00387A76" w:rsidP="00387A76">
      <w:pPr>
        <w:numPr>
          <w:ilvl w:val="0"/>
          <w:numId w:val="52"/>
        </w:numPr>
        <w:jc w:val="both"/>
      </w:pPr>
      <w:r w:rsidRPr="00387A76">
        <w:t>Controlará el paciente que no quiera asearse.</w:t>
      </w:r>
    </w:p>
    <w:p w14:paraId="2AA16DEA" w14:textId="77777777" w:rsidR="00387A76" w:rsidRPr="00387A76" w:rsidRDefault="00387A76" w:rsidP="00387A76">
      <w:pPr>
        <w:jc w:val="both"/>
      </w:pPr>
    </w:p>
    <w:p w14:paraId="0E0274CA" w14:textId="77777777" w:rsidR="00387A76" w:rsidRPr="00387A76" w:rsidRDefault="00387A76" w:rsidP="00387A76">
      <w:pPr>
        <w:numPr>
          <w:ilvl w:val="0"/>
          <w:numId w:val="53"/>
        </w:numPr>
        <w:jc w:val="both"/>
      </w:pPr>
      <w:r w:rsidRPr="00387A76">
        <w:t>Vigilará a las personas que deambulen por la unidad.</w:t>
      </w:r>
    </w:p>
    <w:p w14:paraId="0F472780" w14:textId="77777777" w:rsidR="00387A76" w:rsidRPr="00387A76" w:rsidRDefault="00387A76" w:rsidP="00387A76">
      <w:pPr>
        <w:jc w:val="both"/>
      </w:pPr>
    </w:p>
    <w:p w14:paraId="37C3233B" w14:textId="77777777" w:rsidR="00387A76" w:rsidRPr="00387A76" w:rsidRDefault="00387A76" w:rsidP="00387A76">
      <w:pPr>
        <w:numPr>
          <w:ilvl w:val="0"/>
          <w:numId w:val="54"/>
        </w:numPr>
        <w:jc w:val="both"/>
      </w:pPr>
      <w:r w:rsidRPr="00387A76">
        <w:t>Irá en busca de la medicación a la farmacia del Hospital.</w:t>
      </w:r>
    </w:p>
    <w:p w14:paraId="542B5E15" w14:textId="77777777" w:rsidR="00387A76" w:rsidRPr="00387A76" w:rsidRDefault="00387A76" w:rsidP="00387A76">
      <w:pPr>
        <w:jc w:val="both"/>
      </w:pPr>
    </w:p>
    <w:p w14:paraId="1EC528B1" w14:textId="77777777" w:rsidR="00387A76" w:rsidRPr="00387A76" w:rsidRDefault="00387A76" w:rsidP="00387A76">
      <w:pPr>
        <w:numPr>
          <w:ilvl w:val="0"/>
          <w:numId w:val="55"/>
        </w:numPr>
        <w:jc w:val="both"/>
      </w:pPr>
      <w:r w:rsidRPr="00387A76">
        <w:t>Acompañará a familiares y pacientes al paseo por las zonas habilitadas a tal fin.</w:t>
      </w:r>
    </w:p>
    <w:p w14:paraId="0CB6D8B5" w14:textId="77777777" w:rsidR="00387A76" w:rsidRPr="00387A76" w:rsidRDefault="00387A76" w:rsidP="00387A76">
      <w:pPr>
        <w:jc w:val="both"/>
      </w:pPr>
    </w:p>
    <w:p w14:paraId="5DA45964" w14:textId="77777777" w:rsidR="00387A76" w:rsidRPr="00387A76" w:rsidRDefault="00387A76" w:rsidP="00387A76">
      <w:pPr>
        <w:numPr>
          <w:ilvl w:val="0"/>
          <w:numId w:val="56"/>
        </w:numPr>
        <w:jc w:val="both"/>
      </w:pPr>
      <w:r w:rsidRPr="00387A76">
        <w:t xml:space="preserve">Controlará a los pacientes cuando </w:t>
      </w:r>
      <w:proofErr w:type="gramStart"/>
      <w:r w:rsidRPr="00387A76">
        <w:t>salgan al exterior</w:t>
      </w:r>
      <w:proofErr w:type="gramEnd"/>
      <w:r w:rsidRPr="00387A76">
        <w:t xml:space="preserve"> en recintos vallados.</w:t>
      </w:r>
    </w:p>
    <w:p w14:paraId="05062FAB" w14:textId="77777777" w:rsidR="00387A76" w:rsidRPr="00387A76" w:rsidRDefault="00387A76" w:rsidP="00387A76">
      <w:pPr>
        <w:jc w:val="both"/>
      </w:pPr>
    </w:p>
    <w:p w14:paraId="595F5A88" w14:textId="77777777" w:rsidR="00387A76" w:rsidRPr="00387A76" w:rsidRDefault="00387A76" w:rsidP="00387A76">
      <w:pPr>
        <w:numPr>
          <w:ilvl w:val="0"/>
          <w:numId w:val="57"/>
        </w:numPr>
        <w:jc w:val="both"/>
      </w:pPr>
      <w:r w:rsidRPr="00387A76">
        <w:t>Velará por el buen ambiente entre pacientes.</w:t>
      </w:r>
    </w:p>
    <w:p w14:paraId="3A210213" w14:textId="77777777" w:rsidR="00387A76" w:rsidRPr="00387A76" w:rsidRDefault="00387A76" w:rsidP="00387A76">
      <w:pPr>
        <w:jc w:val="both"/>
      </w:pPr>
    </w:p>
    <w:p w14:paraId="1F59779C" w14:textId="77777777" w:rsidR="00387A76" w:rsidRPr="00387A76" w:rsidRDefault="00387A76" w:rsidP="00387A76">
      <w:pPr>
        <w:numPr>
          <w:ilvl w:val="0"/>
          <w:numId w:val="58"/>
        </w:numPr>
        <w:jc w:val="both"/>
      </w:pPr>
      <w:r w:rsidRPr="00387A76">
        <w:t>Cooperará con el personal sanitario en la administración de tratamientos en pacientes no colaboradores.</w:t>
      </w:r>
    </w:p>
    <w:p w14:paraId="464E53F1" w14:textId="77777777" w:rsidR="00387A76" w:rsidRPr="00387A76" w:rsidRDefault="00387A76" w:rsidP="00387A76">
      <w:pPr>
        <w:jc w:val="both"/>
      </w:pPr>
    </w:p>
    <w:p w14:paraId="45F72E33" w14:textId="77777777" w:rsidR="00387A76" w:rsidRPr="00387A76" w:rsidRDefault="00387A76" w:rsidP="00387A76">
      <w:pPr>
        <w:numPr>
          <w:ilvl w:val="0"/>
          <w:numId w:val="59"/>
        </w:numPr>
        <w:jc w:val="both"/>
      </w:pPr>
      <w:r w:rsidRPr="00387A76">
        <w:t>Ayudará en la reducción de pacientes agitados, en los que se aplicará sujeción mecánica.</w:t>
      </w:r>
    </w:p>
    <w:p w14:paraId="36B438B7" w14:textId="77777777" w:rsidR="00387A76" w:rsidRPr="00387A76" w:rsidRDefault="00387A76" w:rsidP="00387A76">
      <w:pPr>
        <w:jc w:val="both"/>
      </w:pPr>
    </w:p>
    <w:p w14:paraId="3AF08452" w14:textId="77777777" w:rsidR="00387A76" w:rsidRPr="00387A76" w:rsidRDefault="00387A76" w:rsidP="00387A76">
      <w:pPr>
        <w:numPr>
          <w:ilvl w:val="0"/>
          <w:numId w:val="60"/>
        </w:numPr>
        <w:jc w:val="both"/>
      </w:pPr>
      <w:r w:rsidRPr="00387A76">
        <w:lastRenderedPageBreak/>
        <w:t>Control de entradas y salidas de la Unidad.</w:t>
      </w:r>
    </w:p>
    <w:p w14:paraId="38110E56" w14:textId="77777777" w:rsidR="00387A76" w:rsidRPr="00387A76" w:rsidRDefault="00387A76" w:rsidP="00387A76">
      <w:pPr>
        <w:jc w:val="both"/>
      </w:pPr>
    </w:p>
    <w:p w14:paraId="015FDD33" w14:textId="77777777" w:rsidR="00387A76" w:rsidRPr="00387A76" w:rsidRDefault="00387A76" w:rsidP="00387A76">
      <w:pPr>
        <w:numPr>
          <w:ilvl w:val="0"/>
          <w:numId w:val="61"/>
        </w:numPr>
        <w:jc w:val="both"/>
      </w:pPr>
      <w:r w:rsidRPr="00387A76">
        <w:t>Control del tabaco en pacientes que lo tienen permitido.</w:t>
      </w:r>
    </w:p>
    <w:p w14:paraId="55B5ACD7" w14:textId="77777777" w:rsidR="00387A76" w:rsidRPr="00387A76" w:rsidRDefault="00387A76" w:rsidP="00387A76">
      <w:pPr>
        <w:jc w:val="both"/>
      </w:pPr>
    </w:p>
    <w:p w14:paraId="35B4A09B" w14:textId="77777777" w:rsidR="00387A76" w:rsidRPr="00387A76" w:rsidRDefault="00387A76" w:rsidP="00387A76">
      <w:pPr>
        <w:numPr>
          <w:ilvl w:val="0"/>
          <w:numId w:val="62"/>
        </w:numPr>
        <w:jc w:val="both"/>
      </w:pPr>
      <w:r w:rsidRPr="00387A76">
        <w:t>Traslado de pacientes a otras Unidades y consultas del centro.</w:t>
      </w:r>
    </w:p>
    <w:p w14:paraId="6D8219D8" w14:textId="77777777" w:rsidR="00387A76" w:rsidRPr="00387A76" w:rsidRDefault="00387A76" w:rsidP="00387A76">
      <w:pPr>
        <w:jc w:val="both"/>
      </w:pPr>
    </w:p>
    <w:p w14:paraId="332674DF" w14:textId="77777777" w:rsidR="00387A76" w:rsidRPr="00387A76" w:rsidRDefault="00387A76" w:rsidP="00387A76">
      <w:pPr>
        <w:jc w:val="both"/>
      </w:pPr>
      <w:r w:rsidRPr="00387A76">
        <w:rPr>
          <w:u w:val="single"/>
        </w:rPr>
        <w:t>CONCLUSION:</w:t>
      </w:r>
    </w:p>
    <w:p w14:paraId="655E5D29" w14:textId="77777777" w:rsidR="00387A76" w:rsidRPr="00387A76" w:rsidRDefault="00387A76" w:rsidP="00387A76">
      <w:pPr>
        <w:jc w:val="both"/>
      </w:pPr>
    </w:p>
    <w:p w14:paraId="7028D90A" w14:textId="77777777" w:rsidR="00387A76" w:rsidRPr="00387A76" w:rsidRDefault="00387A76" w:rsidP="00387A76">
      <w:pPr>
        <w:jc w:val="both"/>
      </w:pPr>
      <w:proofErr w:type="gramStart"/>
      <w:r w:rsidRPr="00387A76">
        <w:t>Las unidades de Salud Mental cuenta</w:t>
      </w:r>
      <w:proofErr w:type="gramEnd"/>
      <w:r w:rsidRPr="00387A76">
        <w:t xml:space="preserve"> con un equipo que incluyen psiquiatras, psicólogos, trabajadores sociales, enfermeros, celadores entre otros. El papel del celador en este ámbito es muy importante ya que hace que las condiciones y el entorno de la persona enferma sea lo más grato posible. Las tareas que realiza el celador en este campo es un elemento fundamental para el buen funcionamiento del servicio. </w:t>
      </w:r>
    </w:p>
    <w:p w14:paraId="6A1B4B18" w14:textId="77777777" w:rsidR="00387A76" w:rsidRPr="00387A76" w:rsidRDefault="00387A76" w:rsidP="00387A76">
      <w:pPr>
        <w:jc w:val="both"/>
      </w:pPr>
    </w:p>
    <w:p w14:paraId="341CB84D" w14:textId="77777777" w:rsidR="00387A76" w:rsidRPr="00387A76" w:rsidRDefault="00387A76" w:rsidP="00387A76">
      <w:pPr>
        <w:jc w:val="both"/>
      </w:pPr>
      <w:r w:rsidRPr="00387A76">
        <w:t>Antiguamente se asociaba a los pacientes con problemas mentales a los famosos manicomios situados a las afueras de las ciudades. Hoy en día gracias a las unidades psiquiátricas que se encuentran en los propios hospitales no hay esa marginación social.</w:t>
      </w:r>
    </w:p>
    <w:p w14:paraId="4CD740FB" w14:textId="77777777" w:rsidR="00387A76" w:rsidRPr="00387A76" w:rsidRDefault="00387A76" w:rsidP="00387A76">
      <w:pPr>
        <w:jc w:val="both"/>
      </w:pPr>
    </w:p>
    <w:p w14:paraId="78E4C34F" w14:textId="77777777" w:rsidR="00387A76" w:rsidRPr="00387A76" w:rsidRDefault="00387A76" w:rsidP="00387A76">
      <w:pPr>
        <w:jc w:val="both"/>
      </w:pPr>
    </w:p>
    <w:p w14:paraId="7B259DA4" w14:textId="77777777" w:rsidR="00387A76" w:rsidRPr="00387A76" w:rsidRDefault="00387A76" w:rsidP="00387A76">
      <w:pPr>
        <w:jc w:val="both"/>
      </w:pPr>
    </w:p>
    <w:p w14:paraId="6D1D84CD" w14:textId="77777777" w:rsidR="00387A76" w:rsidRPr="00387A76" w:rsidRDefault="00387A76" w:rsidP="00387A76">
      <w:pPr>
        <w:jc w:val="both"/>
      </w:pPr>
    </w:p>
    <w:p w14:paraId="207C9FCA" w14:textId="77777777" w:rsidR="00387A76" w:rsidRPr="00387A76" w:rsidRDefault="00387A76" w:rsidP="00387A76">
      <w:pPr>
        <w:jc w:val="both"/>
      </w:pPr>
      <w:r w:rsidRPr="00387A76">
        <w:rPr>
          <w:u w:val="single"/>
        </w:rPr>
        <w:t xml:space="preserve">BIBLIOGRAFIA </w:t>
      </w:r>
    </w:p>
    <w:p w14:paraId="680AD0D6" w14:textId="77777777" w:rsidR="00387A76" w:rsidRPr="00387A76" w:rsidRDefault="00387A76" w:rsidP="00387A76">
      <w:pPr>
        <w:jc w:val="both"/>
      </w:pPr>
    </w:p>
    <w:p w14:paraId="01FA9463" w14:textId="77777777" w:rsidR="00387A76" w:rsidRPr="00387A76" w:rsidRDefault="00387A76" w:rsidP="00387A76">
      <w:pPr>
        <w:jc w:val="both"/>
      </w:pPr>
      <w:hyperlink r:id="rId16" w:history="1">
        <w:r w:rsidRPr="00387A76">
          <w:rPr>
            <w:rStyle w:val="Hipervnculo"/>
          </w:rPr>
          <w:t>https://www.cgtsanidadlpa.org/f/opes/celador/temas/tema_9.pdf</w:t>
        </w:r>
      </w:hyperlink>
    </w:p>
    <w:p w14:paraId="051B49FF" w14:textId="77777777" w:rsidR="00387A76" w:rsidRPr="00387A76" w:rsidRDefault="00387A76" w:rsidP="00387A76">
      <w:pPr>
        <w:jc w:val="both"/>
      </w:pPr>
    </w:p>
    <w:p w14:paraId="02F27FAE" w14:textId="77777777" w:rsidR="00387A76" w:rsidRPr="00387A76" w:rsidRDefault="00387A76" w:rsidP="00387A76">
      <w:pPr>
        <w:jc w:val="both"/>
      </w:pPr>
      <w:hyperlink r:id="rId17" w:history="1">
        <w:r w:rsidRPr="00387A76">
          <w:rPr>
            <w:rStyle w:val="Hipervnculo"/>
          </w:rPr>
          <w:t>https://www.cgtsanidadlpa.org/f/opes/celador/temas/tema_10.pdf</w:t>
        </w:r>
      </w:hyperlink>
    </w:p>
    <w:p w14:paraId="2C18D79F" w14:textId="77777777" w:rsidR="00387A76" w:rsidRPr="00387A76" w:rsidRDefault="00387A76" w:rsidP="00387A76">
      <w:pPr>
        <w:jc w:val="both"/>
      </w:pPr>
    </w:p>
    <w:p w14:paraId="5014B9CB" w14:textId="77777777" w:rsidR="00387A76" w:rsidRPr="00387A76" w:rsidRDefault="00387A76" w:rsidP="00387A76">
      <w:pPr>
        <w:jc w:val="both"/>
      </w:pPr>
      <w:r w:rsidRPr="00387A76">
        <w:t>https://cvpepemoreno.wordpress.com/wp-content/uploads/2011/11/tema-74.pdf</w:t>
      </w:r>
    </w:p>
    <w:p w14:paraId="46289230" w14:textId="77777777" w:rsidR="00387A76" w:rsidRPr="00387A76" w:rsidRDefault="00387A76" w:rsidP="00387A76">
      <w:pPr>
        <w:jc w:val="both"/>
      </w:pPr>
    </w:p>
    <w:p w14:paraId="1D7D156E" w14:textId="77777777" w:rsidR="00387A76" w:rsidRPr="00387A76" w:rsidRDefault="00387A76" w:rsidP="00387A76">
      <w:pPr>
        <w:jc w:val="both"/>
      </w:pPr>
    </w:p>
    <w:p w14:paraId="62ABD634" w14:textId="77777777" w:rsidR="00387A76" w:rsidRPr="00387A76" w:rsidRDefault="00387A76" w:rsidP="00387A76">
      <w:pPr>
        <w:jc w:val="both"/>
      </w:pPr>
    </w:p>
    <w:p w14:paraId="75458066" w14:textId="77777777" w:rsidR="00387A76" w:rsidRPr="00387A76" w:rsidRDefault="00387A76" w:rsidP="00387A76">
      <w:pPr>
        <w:jc w:val="both"/>
      </w:pPr>
    </w:p>
    <w:p w14:paraId="065BBE65" w14:textId="77777777" w:rsidR="00387A76" w:rsidRPr="00387A76" w:rsidRDefault="00387A76" w:rsidP="00387A76">
      <w:pPr>
        <w:jc w:val="both"/>
      </w:pPr>
    </w:p>
    <w:p w14:paraId="08A3ED8E" w14:textId="77777777" w:rsidR="00387A76" w:rsidRPr="00387A76" w:rsidRDefault="00387A76" w:rsidP="00387A76">
      <w:pPr>
        <w:jc w:val="both"/>
      </w:pPr>
    </w:p>
    <w:p w14:paraId="0675816B" w14:textId="77777777" w:rsidR="00387A76" w:rsidRPr="00387A76" w:rsidRDefault="00387A76" w:rsidP="00387A76">
      <w:pPr>
        <w:jc w:val="both"/>
      </w:pPr>
      <w:r w:rsidRPr="00387A76">
        <w:rPr>
          <w:u w:val="single"/>
        </w:rPr>
        <w:t>EL CELADOR ANTE LOS CAMBIOS POSTURALES DE ENCAMADOS</w:t>
      </w:r>
    </w:p>
    <w:p w14:paraId="64F29A78" w14:textId="77777777" w:rsidR="00387A76" w:rsidRPr="00387A76" w:rsidRDefault="00387A76" w:rsidP="00387A76">
      <w:pPr>
        <w:jc w:val="both"/>
      </w:pPr>
    </w:p>
    <w:p w14:paraId="4A1CDB10" w14:textId="77777777" w:rsidR="00387A76" w:rsidRPr="00387A76" w:rsidRDefault="00387A76" w:rsidP="00387A76">
      <w:pPr>
        <w:jc w:val="both"/>
      </w:pPr>
      <w:r w:rsidRPr="00387A76">
        <w:rPr>
          <w:u w:val="single"/>
        </w:rPr>
        <w:t>INTRODUCCIÓN Y OBJETIVOS:</w:t>
      </w:r>
    </w:p>
    <w:p w14:paraId="500CDD1D" w14:textId="77777777" w:rsidR="00387A76" w:rsidRPr="00387A76" w:rsidRDefault="00387A76" w:rsidP="00387A76">
      <w:pPr>
        <w:jc w:val="both"/>
      </w:pPr>
      <w:r w:rsidRPr="00387A76">
        <w:t xml:space="preserve">En muchos casos, cuando las personas van a centros sanitarios y quedan ingresados se ven disminuidas sus capacidades de movimiento, a veces por la enfermedad, otras por la edad y hay que ayudarlos, necesitando para ello al celador. Para estos movimientos, a pesar de ser rutinarios y suponer poca dificultad, debe seguir unas normas y técnicas para la disminución de riesgos, tanto para el paciente como para el propio trabajador. Hay que tener en cuenta el estado del paciente, si está en condiciones de colaborar o no y si es posible contar con su ayuda para el cambio postural. Hay diversas técnicas para moverlos en la cama, para transportarlos a otros lugares fuera de la habitación, cambios a sillas o a otras camillas de rayos X, mesa de quirófano, etc. El motivo principal de los cambios posturales en estos tipos de pacientes es facilitar la higiene y evitar las posibles úlceras por presión o escaras que pueden ocasionarse si están mucho tiempo en la misma posición, además de su bienestar y correcta alineación corporal, estimular la autonomía del paciente indicándole a participar en estas movilizaciones. </w:t>
      </w:r>
    </w:p>
    <w:p w14:paraId="188B7562" w14:textId="77777777" w:rsidR="00387A76" w:rsidRPr="00387A76" w:rsidRDefault="00387A76" w:rsidP="00387A76">
      <w:pPr>
        <w:jc w:val="both"/>
      </w:pPr>
      <w:r w:rsidRPr="00387A76">
        <w:t>Las posiciones más frecuentes en pacientes encamados es el decúbito supino (boca arriba) y el decúbito lateral (de lado), pero será el personal sanitario el que indique al celador que posición es más conveniente en cada caso, así como y cuando hay que realizarlos.</w:t>
      </w:r>
    </w:p>
    <w:p w14:paraId="3922EDE5" w14:textId="77777777" w:rsidR="00387A76" w:rsidRPr="00387A76" w:rsidRDefault="00387A76" w:rsidP="00387A76">
      <w:pPr>
        <w:jc w:val="both"/>
      </w:pPr>
    </w:p>
    <w:p w14:paraId="0C0D3400" w14:textId="77777777" w:rsidR="00387A76" w:rsidRPr="00387A76" w:rsidRDefault="00387A76" w:rsidP="00387A76">
      <w:pPr>
        <w:jc w:val="both"/>
      </w:pPr>
      <w:r w:rsidRPr="00387A76">
        <w:t>En este trabajo queremos averiguar las normas básicas que debe saber un celador a la hora de realizar movilizaciones, como actuar si es un paciente colaborador o no colaborador y nombrar las diferentes formas de movilización.</w:t>
      </w:r>
    </w:p>
    <w:p w14:paraId="71909440" w14:textId="77777777" w:rsidR="00387A76" w:rsidRPr="00387A76" w:rsidRDefault="00387A76" w:rsidP="00387A76">
      <w:pPr>
        <w:jc w:val="both"/>
      </w:pPr>
    </w:p>
    <w:p w14:paraId="52945A8D" w14:textId="77777777" w:rsidR="00387A76" w:rsidRPr="00387A76" w:rsidRDefault="00387A76" w:rsidP="00387A76">
      <w:pPr>
        <w:jc w:val="both"/>
      </w:pPr>
      <w:r w:rsidRPr="00387A76">
        <w:rPr>
          <w:u w:val="single"/>
        </w:rPr>
        <w:t>METODOLOGÍA:</w:t>
      </w:r>
    </w:p>
    <w:p w14:paraId="2062C471" w14:textId="77777777" w:rsidR="00387A76" w:rsidRPr="00387A76" w:rsidRDefault="00387A76" w:rsidP="00387A76">
      <w:pPr>
        <w:jc w:val="both"/>
      </w:pPr>
      <w:r w:rsidRPr="00387A76">
        <w:t xml:space="preserve">Para la elaboración del presente trabajo, se ha llevado a cabo una investigación consistente en una revisión bibliográfica sistemática, sobre la literatura científica existente. Se ha realizado una búsqueda sistemática de libros y también se ha consultado artículos en las principales bases de datos: </w:t>
      </w:r>
      <w:proofErr w:type="spellStart"/>
      <w:r w:rsidRPr="00387A76">
        <w:t>Pubmed</w:t>
      </w:r>
      <w:proofErr w:type="spellEnd"/>
      <w:r w:rsidRPr="00387A76">
        <w:t>, Medline y Scielo, seleccionando artículos científicos procedentes de publicaciones académicas revisadas.</w:t>
      </w:r>
    </w:p>
    <w:p w14:paraId="0816E823" w14:textId="77777777" w:rsidR="00387A76" w:rsidRPr="00387A76" w:rsidRDefault="00387A76" w:rsidP="00387A76">
      <w:pPr>
        <w:jc w:val="both"/>
      </w:pPr>
    </w:p>
    <w:p w14:paraId="71D44C52" w14:textId="77777777" w:rsidR="00387A76" w:rsidRPr="00387A76" w:rsidRDefault="00387A76" w:rsidP="00387A76">
      <w:pPr>
        <w:jc w:val="both"/>
      </w:pPr>
      <w:r w:rsidRPr="00387A76">
        <w:rPr>
          <w:u w:val="single"/>
        </w:rPr>
        <w:t>RESULTADOS:</w:t>
      </w:r>
    </w:p>
    <w:p w14:paraId="7880DC2C" w14:textId="77777777" w:rsidR="00387A76" w:rsidRPr="00387A76" w:rsidRDefault="00387A76" w:rsidP="00387A76">
      <w:pPr>
        <w:jc w:val="both"/>
      </w:pPr>
      <w:r w:rsidRPr="00387A76">
        <w:t>Las normas generales de elevación de cargas de un celador cuando tiene que hacer un cambio postural a un paciente debe ser:</w:t>
      </w:r>
    </w:p>
    <w:p w14:paraId="028B83E4" w14:textId="77777777" w:rsidR="00387A76" w:rsidRPr="00387A76" w:rsidRDefault="00387A76" w:rsidP="00387A76">
      <w:pPr>
        <w:numPr>
          <w:ilvl w:val="0"/>
          <w:numId w:val="63"/>
        </w:numPr>
        <w:jc w:val="both"/>
      </w:pPr>
      <w:r w:rsidRPr="00387A76">
        <w:t>Preparará el área donde va a trabajar, quitando todo aquello que le entorpezca a la hora de mover al paciente.</w:t>
      </w:r>
    </w:p>
    <w:p w14:paraId="3D4F77B4" w14:textId="77777777" w:rsidR="00387A76" w:rsidRPr="00387A76" w:rsidRDefault="00387A76" w:rsidP="00387A76">
      <w:pPr>
        <w:numPr>
          <w:ilvl w:val="0"/>
          <w:numId w:val="63"/>
        </w:numPr>
        <w:jc w:val="both"/>
      </w:pPr>
      <w:r w:rsidRPr="00387A76">
        <w:t>Deberá realizar el esfuerzo con los muslos y piernas.</w:t>
      </w:r>
    </w:p>
    <w:p w14:paraId="2CAFFEE0" w14:textId="77777777" w:rsidR="00387A76" w:rsidRPr="00387A76" w:rsidRDefault="00387A76" w:rsidP="00387A76">
      <w:pPr>
        <w:numPr>
          <w:ilvl w:val="0"/>
          <w:numId w:val="63"/>
        </w:numPr>
        <w:jc w:val="both"/>
      </w:pPr>
      <w:r w:rsidRPr="00387A76">
        <w:lastRenderedPageBreak/>
        <w:t>El celador acercará todo lo que pueda su cuerpo a la cama del paciente para un menor esfuerzo y su espalda deberá estar recta.</w:t>
      </w:r>
    </w:p>
    <w:p w14:paraId="76D1909E" w14:textId="77777777" w:rsidR="00387A76" w:rsidRPr="00387A76" w:rsidRDefault="00387A76" w:rsidP="00387A76">
      <w:pPr>
        <w:numPr>
          <w:ilvl w:val="0"/>
          <w:numId w:val="63"/>
        </w:numPr>
        <w:jc w:val="both"/>
      </w:pPr>
      <w:r w:rsidRPr="00387A76">
        <w:t>Antes de levantar, es preferible deslizar y empujar.</w:t>
      </w:r>
    </w:p>
    <w:p w14:paraId="60A5F4E8" w14:textId="77777777" w:rsidR="00387A76" w:rsidRPr="00387A76" w:rsidRDefault="00387A76" w:rsidP="00387A76">
      <w:pPr>
        <w:numPr>
          <w:ilvl w:val="0"/>
          <w:numId w:val="63"/>
        </w:numPr>
        <w:jc w:val="both"/>
      </w:pPr>
      <w:r w:rsidRPr="00387A76">
        <w:t>A ser posible en estos cambios debe de actuar más de una persona.</w:t>
      </w:r>
    </w:p>
    <w:p w14:paraId="59B15DB1" w14:textId="77777777" w:rsidR="00387A76" w:rsidRPr="00387A76" w:rsidRDefault="00387A76" w:rsidP="00387A76">
      <w:pPr>
        <w:jc w:val="both"/>
      </w:pPr>
      <w:r w:rsidRPr="00387A76">
        <w:t xml:space="preserve">En la movilización del paciente encamado es necesario que el celador ayude al personal de enfermería para poder adecuar y mover al paciente en la cama de manera que se sienta cómodo. Gracias a estos cambios de posición de manera frecuente evitaremos las úlceras por presión, ayudará en la respiración y en la circulación. </w:t>
      </w:r>
    </w:p>
    <w:p w14:paraId="04644158" w14:textId="77777777" w:rsidR="00387A76" w:rsidRPr="00387A76" w:rsidRDefault="00387A76" w:rsidP="00387A76">
      <w:pPr>
        <w:jc w:val="both"/>
      </w:pPr>
      <w:r w:rsidRPr="00387A76">
        <w:t>Para la movilización de un paciente debemos de tener algo claro. Si es un paciente colaborador (puede ayudarnos) o no colaborador (necesidad de otra persona para el cambio).</w:t>
      </w:r>
    </w:p>
    <w:p w14:paraId="152B91FB" w14:textId="77777777" w:rsidR="00387A76" w:rsidRPr="00387A76" w:rsidRDefault="00387A76" w:rsidP="00387A76">
      <w:pPr>
        <w:numPr>
          <w:ilvl w:val="0"/>
          <w:numId w:val="64"/>
        </w:numPr>
        <w:jc w:val="both"/>
      </w:pPr>
      <w:r w:rsidRPr="00387A76">
        <w:t>Paciente colaborador: bastaría con el celador.</w:t>
      </w:r>
    </w:p>
    <w:p w14:paraId="438C08D3" w14:textId="77777777" w:rsidR="00387A76" w:rsidRPr="00387A76" w:rsidRDefault="00387A76" w:rsidP="00387A76">
      <w:pPr>
        <w:jc w:val="both"/>
      </w:pPr>
    </w:p>
    <w:p w14:paraId="6E3B5ACB" w14:textId="77777777" w:rsidR="00387A76" w:rsidRPr="00387A76" w:rsidRDefault="00387A76" w:rsidP="00387A76">
      <w:pPr>
        <w:numPr>
          <w:ilvl w:val="0"/>
          <w:numId w:val="65"/>
        </w:numPr>
        <w:jc w:val="both"/>
      </w:pPr>
      <w:r w:rsidRPr="00387A76">
        <w:t>El celador se coloca en la cama del paciente frente a él, a la altura de su cadera.</w:t>
      </w:r>
    </w:p>
    <w:p w14:paraId="76171D45" w14:textId="77777777" w:rsidR="00387A76" w:rsidRPr="00387A76" w:rsidRDefault="00387A76" w:rsidP="00387A76">
      <w:pPr>
        <w:numPr>
          <w:ilvl w:val="0"/>
          <w:numId w:val="65"/>
        </w:numPr>
        <w:jc w:val="both"/>
      </w:pPr>
      <w:r w:rsidRPr="00387A76">
        <w:t xml:space="preserve">Se le pedirá al paciente que se coja al cabecero y flexionará sus piernas apoyando la planta de los pies de </w:t>
      </w:r>
      <w:proofErr w:type="gramStart"/>
      <w:r w:rsidRPr="00387A76">
        <w:t>éste</w:t>
      </w:r>
      <w:proofErr w:type="gramEnd"/>
      <w:r w:rsidRPr="00387A76">
        <w:t xml:space="preserve"> sobre la superficie de la cama.</w:t>
      </w:r>
    </w:p>
    <w:p w14:paraId="6FCAE643" w14:textId="77777777" w:rsidR="00387A76" w:rsidRPr="00387A76" w:rsidRDefault="00387A76" w:rsidP="00387A76">
      <w:pPr>
        <w:numPr>
          <w:ilvl w:val="0"/>
          <w:numId w:val="65"/>
        </w:numPr>
        <w:jc w:val="both"/>
      </w:pPr>
      <w:r w:rsidRPr="00387A76">
        <w:t>El trabajador cogerá al enfermo por la cadera y se pedirá que intente elevarse con la fuerza que haga con sus pies y brazos.</w:t>
      </w:r>
    </w:p>
    <w:p w14:paraId="55F07E77" w14:textId="77777777" w:rsidR="00387A76" w:rsidRPr="00387A76" w:rsidRDefault="00387A76" w:rsidP="00387A76">
      <w:pPr>
        <w:numPr>
          <w:ilvl w:val="0"/>
          <w:numId w:val="65"/>
        </w:numPr>
        <w:jc w:val="both"/>
      </w:pPr>
      <w:r w:rsidRPr="00387A76">
        <w:t>El celador debe ayudarlo a subir hasta la cabecera y en caso de que el paciente pueda lo intentará hacer el solo este movimiento.</w:t>
      </w:r>
    </w:p>
    <w:p w14:paraId="06308B41" w14:textId="77777777" w:rsidR="00387A76" w:rsidRPr="00387A76" w:rsidRDefault="00387A76" w:rsidP="00387A76">
      <w:pPr>
        <w:jc w:val="both"/>
      </w:pPr>
    </w:p>
    <w:p w14:paraId="0F5ADEEF" w14:textId="77777777" w:rsidR="00387A76" w:rsidRPr="00387A76" w:rsidRDefault="00387A76" w:rsidP="00387A76">
      <w:pPr>
        <w:numPr>
          <w:ilvl w:val="0"/>
          <w:numId w:val="66"/>
        </w:numPr>
        <w:jc w:val="both"/>
      </w:pPr>
      <w:r w:rsidRPr="00387A76">
        <w:t>Paciente no colaborador: el movimiento lo realizarían dos personas.</w:t>
      </w:r>
    </w:p>
    <w:p w14:paraId="2C2731A5" w14:textId="77777777" w:rsidR="00387A76" w:rsidRPr="00387A76" w:rsidRDefault="00387A76" w:rsidP="00387A76">
      <w:pPr>
        <w:jc w:val="both"/>
      </w:pPr>
    </w:p>
    <w:p w14:paraId="76A850F8" w14:textId="77777777" w:rsidR="00387A76" w:rsidRPr="00387A76" w:rsidRDefault="00387A76" w:rsidP="00387A76">
      <w:pPr>
        <w:numPr>
          <w:ilvl w:val="0"/>
          <w:numId w:val="67"/>
        </w:numPr>
        <w:jc w:val="both"/>
      </w:pPr>
      <w:r w:rsidRPr="00387A76">
        <w:t xml:space="preserve">El celador y </w:t>
      </w:r>
      <w:proofErr w:type="spellStart"/>
      <w:r w:rsidRPr="00387A76">
        <w:t>Tcae</w:t>
      </w:r>
      <w:proofErr w:type="spellEnd"/>
      <w:r w:rsidRPr="00387A76">
        <w:t xml:space="preserve"> se pondrán a cada lado de la cama.</w:t>
      </w:r>
    </w:p>
    <w:p w14:paraId="3237259E" w14:textId="77777777" w:rsidR="00387A76" w:rsidRPr="00387A76" w:rsidRDefault="00387A76" w:rsidP="00387A76">
      <w:pPr>
        <w:numPr>
          <w:ilvl w:val="0"/>
          <w:numId w:val="67"/>
        </w:numPr>
        <w:jc w:val="both"/>
      </w:pPr>
      <w:r w:rsidRPr="00387A76">
        <w:t>Colocarán los pies separados y las piernas deben de estar un poco dobladas.</w:t>
      </w:r>
    </w:p>
    <w:p w14:paraId="08AAEB0E" w14:textId="77777777" w:rsidR="00387A76" w:rsidRPr="00387A76" w:rsidRDefault="00387A76" w:rsidP="00387A76">
      <w:pPr>
        <w:numPr>
          <w:ilvl w:val="0"/>
          <w:numId w:val="67"/>
        </w:numPr>
        <w:jc w:val="both"/>
      </w:pPr>
      <w:r w:rsidRPr="00387A76">
        <w:t>Retirarán la ropa de la cama y la almohada.</w:t>
      </w:r>
    </w:p>
    <w:p w14:paraId="20082498" w14:textId="77777777" w:rsidR="00387A76" w:rsidRPr="00387A76" w:rsidRDefault="00387A76" w:rsidP="00387A76">
      <w:pPr>
        <w:numPr>
          <w:ilvl w:val="0"/>
          <w:numId w:val="67"/>
        </w:numPr>
        <w:jc w:val="both"/>
      </w:pPr>
      <w:r w:rsidRPr="00387A76">
        <w:t>Cogerán al paciente por un lado por debajo del hombro y por otro el muslo y lo deslizarán hacia el cabecero de la cama o hasta la posición deseada, a ser posible con la ayuda de la entremetida para evitar fricciones o movimientos bruscos que puedan perjudicar al paciente.</w:t>
      </w:r>
    </w:p>
    <w:p w14:paraId="7370B102" w14:textId="77777777" w:rsidR="00387A76" w:rsidRPr="00387A76" w:rsidRDefault="00387A76" w:rsidP="00387A76">
      <w:pPr>
        <w:jc w:val="both"/>
      </w:pPr>
      <w:r w:rsidRPr="00387A76">
        <w:t>Hay diversas formas de movilizar a un paciente en la cama que son:</w:t>
      </w:r>
    </w:p>
    <w:p w14:paraId="4543991B" w14:textId="77777777" w:rsidR="00387A76" w:rsidRPr="00387A76" w:rsidRDefault="00387A76" w:rsidP="00387A76">
      <w:pPr>
        <w:numPr>
          <w:ilvl w:val="0"/>
          <w:numId w:val="68"/>
        </w:numPr>
        <w:jc w:val="both"/>
      </w:pPr>
      <w:proofErr w:type="gramStart"/>
      <w:r w:rsidRPr="00387A76">
        <w:t>Movilización ayudado</w:t>
      </w:r>
      <w:proofErr w:type="gramEnd"/>
      <w:r w:rsidRPr="00387A76">
        <w:t xml:space="preserve"> por sábana “entremetida”</w:t>
      </w:r>
    </w:p>
    <w:p w14:paraId="4D55728E" w14:textId="77777777" w:rsidR="00387A76" w:rsidRPr="00387A76" w:rsidRDefault="00387A76" w:rsidP="00387A76">
      <w:pPr>
        <w:numPr>
          <w:ilvl w:val="0"/>
          <w:numId w:val="68"/>
        </w:numPr>
        <w:jc w:val="both"/>
      </w:pPr>
      <w:r w:rsidRPr="00387A76">
        <w:t>Movilización del paciente hacia el lateral de la cama.</w:t>
      </w:r>
    </w:p>
    <w:p w14:paraId="621891F1" w14:textId="77777777" w:rsidR="00387A76" w:rsidRPr="00387A76" w:rsidRDefault="00387A76" w:rsidP="00387A76">
      <w:pPr>
        <w:numPr>
          <w:ilvl w:val="0"/>
          <w:numId w:val="68"/>
        </w:numPr>
        <w:jc w:val="both"/>
      </w:pPr>
      <w:r w:rsidRPr="00387A76">
        <w:t>Giro del paciente de estar boca arriba a estar de lado.</w:t>
      </w:r>
    </w:p>
    <w:p w14:paraId="63A3BB04" w14:textId="77777777" w:rsidR="00387A76" w:rsidRPr="00387A76" w:rsidRDefault="00387A76" w:rsidP="00387A76">
      <w:pPr>
        <w:numPr>
          <w:ilvl w:val="0"/>
          <w:numId w:val="68"/>
        </w:numPr>
        <w:jc w:val="both"/>
      </w:pPr>
      <w:r w:rsidRPr="00387A76">
        <w:t>Incorporación en la cama para estar sentado.</w:t>
      </w:r>
    </w:p>
    <w:p w14:paraId="1B4A7AF2" w14:textId="77777777" w:rsidR="00387A76" w:rsidRPr="00387A76" w:rsidRDefault="00387A76" w:rsidP="00387A76">
      <w:pPr>
        <w:numPr>
          <w:ilvl w:val="0"/>
          <w:numId w:val="68"/>
        </w:numPr>
        <w:jc w:val="both"/>
      </w:pPr>
      <w:r w:rsidRPr="00387A76">
        <w:lastRenderedPageBreak/>
        <w:t>Sentar al paciente en el borde de la cama.</w:t>
      </w:r>
    </w:p>
    <w:p w14:paraId="135B5E5F" w14:textId="77777777" w:rsidR="00387A76" w:rsidRPr="00387A76" w:rsidRDefault="00387A76" w:rsidP="00387A76">
      <w:pPr>
        <w:jc w:val="both"/>
      </w:pPr>
      <w:r w:rsidRPr="00387A76">
        <w:t xml:space="preserve">También se puede trasladar de la cama a una camilla. Puede realizarse con una persona si es colaborador o entre dos o más si no es colaborador. </w:t>
      </w:r>
    </w:p>
    <w:p w14:paraId="33402ECA" w14:textId="77777777" w:rsidR="00387A76" w:rsidRPr="00387A76" w:rsidRDefault="00387A76" w:rsidP="00387A76">
      <w:pPr>
        <w:numPr>
          <w:ilvl w:val="0"/>
          <w:numId w:val="69"/>
        </w:numPr>
        <w:jc w:val="both"/>
      </w:pPr>
      <w:r w:rsidRPr="00387A76">
        <w:t>Si es colaborador el propio paciente pasara de un lado a otro con la ayuda del celador.</w:t>
      </w:r>
    </w:p>
    <w:p w14:paraId="404FD1C7" w14:textId="77777777" w:rsidR="00387A76" w:rsidRPr="00387A76" w:rsidRDefault="00387A76" w:rsidP="00387A76">
      <w:pPr>
        <w:numPr>
          <w:ilvl w:val="0"/>
          <w:numId w:val="69"/>
        </w:numPr>
        <w:jc w:val="both"/>
      </w:pPr>
      <w:r w:rsidRPr="00387A76">
        <w:t>Si no es colaborador mientras una moviliza al paciente otra sujeta la camilla donde se realiza el cambio, estando de forma paralela a la cama ayudándose de la entremetida para poder traspasar al paciente de la cama a la camilla de la forma más segura.</w:t>
      </w:r>
    </w:p>
    <w:p w14:paraId="512F8354" w14:textId="77777777" w:rsidR="00387A76" w:rsidRPr="00387A76" w:rsidRDefault="00387A76" w:rsidP="00387A76">
      <w:pPr>
        <w:jc w:val="both"/>
      </w:pPr>
      <w:r w:rsidRPr="00387A76">
        <w:t xml:space="preserve">Otra movilización puede ser de la cama a la silla de ruedas. Un celador </w:t>
      </w:r>
      <w:proofErr w:type="gramStart"/>
      <w:r w:rsidRPr="00387A76">
        <w:t>sujetara</w:t>
      </w:r>
      <w:proofErr w:type="gramEnd"/>
      <w:r w:rsidRPr="00387A76">
        <w:t xml:space="preserve"> la silla que se colocará de forma paralela de la cama y el otro celador cogerá al paciente por la cintura que previamente estará situado en el borde de la cama y éste al celador por los hombros y realizará el giro hacia la silla.</w:t>
      </w:r>
    </w:p>
    <w:p w14:paraId="26CE04A9" w14:textId="77777777" w:rsidR="00387A76" w:rsidRPr="00387A76" w:rsidRDefault="00387A76" w:rsidP="00387A76">
      <w:pPr>
        <w:jc w:val="both"/>
      </w:pPr>
      <w:r w:rsidRPr="00387A76">
        <w:t>Para transportar al paciente tanto en silla, camilla o cama es muy importante explicarle al enfermo que vamos a hacer y como lo vamos a hacer. Se deberá utilizar el medio más adecuado dependiendo de la movilidad del paciente. Verificar que los sueros, sondas etc. estén en el lugar indicado a tal fin con la finalidad de que no entorpezcan el traslado. El paciente estará bien sujeto evitando caídas, evitando lugares con corrientes y se realizarán de forma rápida y eficaz. No se dejará al paciente solo en ningún momento.</w:t>
      </w:r>
    </w:p>
    <w:p w14:paraId="48958463" w14:textId="77777777" w:rsidR="00387A76" w:rsidRPr="00387A76" w:rsidRDefault="00387A76" w:rsidP="00387A76">
      <w:pPr>
        <w:jc w:val="both"/>
      </w:pPr>
      <w:r w:rsidRPr="00387A76">
        <w:t>          </w:t>
      </w:r>
    </w:p>
    <w:p w14:paraId="2B049E43" w14:textId="77777777" w:rsidR="00387A76" w:rsidRPr="00387A76" w:rsidRDefault="00387A76" w:rsidP="00387A76">
      <w:pPr>
        <w:jc w:val="both"/>
      </w:pPr>
      <w:r w:rsidRPr="00387A76">
        <w:rPr>
          <w:u w:val="single"/>
        </w:rPr>
        <w:t>CONCLUSIÓN:</w:t>
      </w:r>
    </w:p>
    <w:p w14:paraId="6B383113" w14:textId="77777777" w:rsidR="00387A76" w:rsidRPr="00387A76" w:rsidRDefault="00387A76" w:rsidP="00387A76">
      <w:pPr>
        <w:jc w:val="both"/>
      </w:pPr>
      <w:r w:rsidRPr="00387A76">
        <w:t xml:space="preserve">Las personas que están ingresadas y se encuentren encamados demandan la presencia de otras personas para ser movilizados, en este caso a celadores. Éstos deben saber los movimientos y técnicas que deben utilizar para que no les afecten negativamente, ni a ellos ni al paciente. </w:t>
      </w:r>
      <w:proofErr w:type="gramStart"/>
      <w:r w:rsidRPr="00387A76">
        <w:t>Los cambios de postura de manera frecuente evitará</w:t>
      </w:r>
      <w:proofErr w:type="gramEnd"/>
      <w:r w:rsidRPr="00387A76">
        <w:t xml:space="preserve"> la aparición de úlceras por presión y escaras, también aportaremos bienestar y la correcta alineación corporal. Se estimulará al paciente para la participación de las movilizaciones para su propia autonomía. Estas movilizaciones las realizarán una persona si el paciente es colaborador o dos o más si no lo es. </w:t>
      </w:r>
    </w:p>
    <w:p w14:paraId="65BFA3B4" w14:textId="77777777" w:rsidR="00387A76" w:rsidRPr="00387A76" w:rsidRDefault="00387A76" w:rsidP="00387A76">
      <w:pPr>
        <w:jc w:val="both"/>
      </w:pPr>
      <w:r w:rsidRPr="00387A76">
        <w:rPr>
          <w:u w:val="single"/>
        </w:rPr>
        <w:t xml:space="preserve">BIBLIOGRAFIA: </w:t>
      </w:r>
    </w:p>
    <w:p w14:paraId="03F82FB3" w14:textId="77777777" w:rsidR="00387A76" w:rsidRPr="00387A76" w:rsidRDefault="00387A76" w:rsidP="00387A76">
      <w:pPr>
        <w:jc w:val="both"/>
      </w:pPr>
    </w:p>
    <w:p w14:paraId="634A8A71" w14:textId="77777777" w:rsidR="00387A76" w:rsidRPr="00387A76" w:rsidRDefault="00387A76" w:rsidP="00387A76">
      <w:pPr>
        <w:jc w:val="both"/>
      </w:pPr>
      <w:r w:rsidRPr="00387A76">
        <w:t>https://www.cgtsanidadlpa.org/f/opes/celador/temas/tema_3.pdf</w:t>
      </w:r>
    </w:p>
    <w:p w14:paraId="3DADF588" w14:textId="77777777" w:rsidR="00387A76" w:rsidRPr="00387A76" w:rsidRDefault="00387A76" w:rsidP="00387A76">
      <w:pPr>
        <w:jc w:val="both"/>
      </w:pPr>
      <w:hyperlink r:id="rId18" w:history="1">
        <w:r w:rsidRPr="00387A76">
          <w:rPr>
            <w:rStyle w:val="Hipervnculo"/>
          </w:rPr>
          <w:t>http://www.auxiliar-enfermeria.com/movilizaciones.htm</w:t>
        </w:r>
      </w:hyperlink>
    </w:p>
    <w:p w14:paraId="55B12C22" w14:textId="77777777" w:rsidR="00387A76" w:rsidRPr="00387A76" w:rsidRDefault="00387A76" w:rsidP="00387A76">
      <w:pPr>
        <w:jc w:val="both"/>
      </w:pPr>
      <w:r w:rsidRPr="00387A76">
        <w:t>https://manualclinico.hospitaluvrocio.es/procedimientos-generales-de-enfermeria/cuidados-basicos/movilizacion-del-paciente/</w:t>
      </w:r>
    </w:p>
    <w:p w14:paraId="08F70A5E" w14:textId="77777777" w:rsidR="00387A76" w:rsidRPr="00387A76" w:rsidRDefault="00387A76" w:rsidP="00387A76">
      <w:pPr>
        <w:jc w:val="both"/>
      </w:pPr>
    </w:p>
    <w:p w14:paraId="08556EDA" w14:textId="77777777" w:rsidR="00387A76" w:rsidRPr="00387A76" w:rsidRDefault="00387A76" w:rsidP="00387A76">
      <w:pPr>
        <w:jc w:val="both"/>
      </w:pPr>
    </w:p>
    <w:p w14:paraId="7618D8A6" w14:textId="77777777" w:rsidR="00387A76" w:rsidRDefault="00387A76" w:rsidP="003D5DB3">
      <w:pPr>
        <w:jc w:val="both"/>
      </w:pPr>
    </w:p>
    <w:p w14:paraId="45D92608" w14:textId="77777777" w:rsidR="008F3E18" w:rsidRDefault="008F3E18" w:rsidP="003D5DB3">
      <w:pPr>
        <w:jc w:val="both"/>
      </w:pPr>
    </w:p>
    <w:p w14:paraId="46056DCD" w14:textId="77777777" w:rsidR="008F3E18" w:rsidRPr="008F3E18" w:rsidRDefault="008F3E18" w:rsidP="008F3E18">
      <w:pPr>
        <w:jc w:val="both"/>
      </w:pPr>
      <w:r w:rsidRPr="008F3E18">
        <w:rPr>
          <w:b/>
        </w:rPr>
        <w:lastRenderedPageBreak/>
        <w:t xml:space="preserve">La trascendencia de implementar la formación continuada del auxiliar administrativo en el ámbito sanitario </w:t>
      </w:r>
    </w:p>
    <w:p w14:paraId="59521B5A" w14:textId="77777777" w:rsidR="008F3E18" w:rsidRPr="008F3E18" w:rsidRDefault="008F3E18" w:rsidP="008F3E18">
      <w:pPr>
        <w:jc w:val="both"/>
        <w:rPr>
          <w:b/>
        </w:rPr>
      </w:pPr>
      <w:r w:rsidRPr="008F3E18">
        <w:rPr>
          <w:b/>
        </w:rPr>
        <w:t>Introducción</w:t>
      </w:r>
      <w:r w:rsidRPr="008F3E18">
        <w:t xml:space="preserve"> </w:t>
      </w:r>
    </w:p>
    <w:p w14:paraId="3DF02948" w14:textId="77777777" w:rsidR="008F3E18" w:rsidRPr="008F3E18" w:rsidRDefault="008F3E18" w:rsidP="008F3E18">
      <w:pPr>
        <w:jc w:val="both"/>
      </w:pPr>
      <w:r w:rsidRPr="008F3E18">
        <w:t xml:space="preserve">En el contexto de los centros sanitarios, el auxiliar administrativo constituye una pieza clave para el desarrollo eficiente de la actividad asistencial y organizativa. Este perfil profesional asume una amplia variedad de funciones que abarcan desde la atención al público y la gestión de citas, hasta la recepción y tramitación de documentación, la organización de archivos, la atención telefónica y la coordinación interdepartamental. </w:t>
      </w:r>
    </w:p>
    <w:p w14:paraId="416C83FA" w14:textId="77777777" w:rsidR="008F3E18" w:rsidRPr="008F3E18" w:rsidRDefault="008F3E18" w:rsidP="008F3E18">
      <w:pPr>
        <w:jc w:val="both"/>
      </w:pPr>
      <w:r w:rsidRPr="008F3E18">
        <w:t xml:space="preserve">Su labor influye de manera directa en la calidad del servicio prestado, en la optimización de los recursos disponibles y en la experiencia general del usuario. A pesar de que se trata de un puesto de carácter técnico, las exigencias del entorno sanitario actual requieren que el auxiliar administrativo cuente con competencias específicas, tales como una elevada capacidad organizativa, dominio de herramientas informáticas y una atención constante a los detalles. </w:t>
      </w:r>
    </w:p>
    <w:p w14:paraId="7B0FD8F8" w14:textId="77777777" w:rsidR="008F3E18" w:rsidRPr="008F3E18" w:rsidRDefault="008F3E18" w:rsidP="008F3E18">
      <w:pPr>
        <w:jc w:val="both"/>
      </w:pPr>
      <w:r w:rsidRPr="008F3E18">
        <w:t xml:space="preserve">La profesionalización de esta figura y su formación constante no solo inciden positivamente en su desarrollo individual, sino que también suponen una mejora estructural para el conjunto del sistema, contribuyendo a su sostenibilidad, eficiencia y capacidad de adaptación. </w:t>
      </w:r>
    </w:p>
    <w:p w14:paraId="2A03A96A" w14:textId="77777777" w:rsidR="008F3E18" w:rsidRPr="008F3E18" w:rsidRDefault="008F3E18" w:rsidP="008F3E18">
      <w:pPr>
        <w:jc w:val="both"/>
      </w:pPr>
      <w:r w:rsidRPr="008F3E18">
        <w:rPr>
          <w:b/>
        </w:rPr>
        <w:t xml:space="preserve"> </w:t>
      </w:r>
    </w:p>
    <w:p w14:paraId="69872325" w14:textId="77777777" w:rsidR="008F3E18" w:rsidRPr="008F3E18" w:rsidRDefault="008F3E18" w:rsidP="008F3E18">
      <w:pPr>
        <w:jc w:val="both"/>
        <w:rPr>
          <w:b/>
        </w:rPr>
      </w:pPr>
      <w:r w:rsidRPr="008F3E18">
        <w:rPr>
          <w:b/>
        </w:rPr>
        <w:t xml:space="preserve">Metodología </w:t>
      </w:r>
    </w:p>
    <w:p w14:paraId="005C21E7" w14:textId="77777777" w:rsidR="008F3E18" w:rsidRPr="008F3E18" w:rsidRDefault="008F3E18" w:rsidP="008F3E18">
      <w:pPr>
        <w:jc w:val="both"/>
      </w:pPr>
      <w:r w:rsidRPr="008F3E18">
        <w:t xml:space="preserve">Este trabajo analiza la trascendencia de implementar programas de formación continua para el auxiliar administrativo, considerando su impacto en la atención a la población y en el trabajo del personal sanitario. </w:t>
      </w:r>
    </w:p>
    <w:p w14:paraId="698D5E20" w14:textId="77777777" w:rsidR="008F3E18" w:rsidRPr="008F3E18" w:rsidRDefault="008F3E18" w:rsidP="008F3E18">
      <w:pPr>
        <w:jc w:val="both"/>
      </w:pPr>
      <w:r w:rsidRPr="008F3E18">
        <w:rPr>
          <w:b/>
        </w:rPr>
        <w:t xml:space="preserve"> </w:t>
      </w:r>
    </w:p>
    <w:p w14:paraId="6F60EF34" w14:textId="77777777" w:rsidR="008F3E18" w:rsidRPr="008F3E18" w:rsidRDefault="008F3E18" w:rsidP="008F3E18">
      <w:pPr>
        <w:jc w:val="both"/>
        <w:rPr>
          <w:b/>
        </w:rPr>
      </w:pPr>
      <w:r w:rsidRPr="008F3E18">
        <w:rPr>
          <w:b/>
        </w:rPr>
        <w:t xml:space="preserve">Importancia de la formación continuada para el auxiliar administrativo </w:t>
      </w:r>
    </w:p>
    <w:p w14:paraId="74C59699" w14:textId="77777777" w:rsidR="008F3E18" w:rsidRPr="008F3E18" w:rsidRDefault="008F3E18" w:rsidP="008F3E18">
      <w:pPr>
        <w:jc w:val="both"/>
      </w:pPr>
      <w:r w:rsidRPr="008F3E18">
        <w:rPr>
          <w:b/>
        </w:rPr>
        <w:t xml:space="preserve">Actualización de competencias- </w:t>
      </w:r>
      <w:r w:rsidRPr="008F3E18">
        <w:t xml:space="preserve">Las tareas administrativas en centros sanitarios, requieren manejo de sistemas de información, gestión de historia clínica, cita previa, facturación, archivo y cumplimiento de la normativa de protección de datos. La formación continua garantiza que el auxiliar se mantenga al día frente a cambios tecnológicos y legales. </w:t>
      </w:r>
    </w:p>
    <w:p w14:paraId="5B2F5D66" w14:textId="77777777" w:rsidR="008F3E18" w:rsidRPr="008F3E18" w:rsidRDefault="008F3E18" w:rsidP="008F3E18">
      <w:pPr>
        <w:jc w:val="both"/>
      </w:pPr>
      <w:r w:rsidRPr="008F3E18">
        <w:rPr>
          <w:b/>
        </w:rPr>
        <w:t>Incremento de la calidad del servicio-</w:t>
      </w:r>
      <w:r w:rsidRPr="008F3E18">
        <w:t xml:space="preserve"> Un personal bien formado, puede ofrecer atención más fluida y segura a pacientes y usuarios, anticipando necesidades y resolviendo incidencias con mayor autonomía. </w:t>
      </w:r>
    </w:p>
    <w:p w14:paraId="431EE899" w14:textId="77777777" w:rsidR="008F3E18" w:rsidRPr="008F3E18" w:rsidRDefault="008F3E18" w:rsidP="008F3E18">
      <w:pPr>
        <w:jc w:val="both"/>
      </w:pPr>
      <w:r w:rsidRPr="008F3E18">
        <w:rPr>
          <w:b/>
        </w:rPr>
        <w:t>Desarrollo profesional y motivación-</w:t>
      </w:r>
      <w:r w:rsidRPr="008F3E18">
        <w:t xml:space="preserve"> Las oportunidades formativas aumentan la satisfacción laboral. Reduciendo la rotación de personal y fomentando un clima de trabajo más proactivo y colaborativo. </w:t>
      </w:r>
    </w:p>
    <w:p w14:paraId="13CE078E" w14:textId="77777777" w:rsidR="008F3E18" w:rsidRPr="008F3E18" w:rsidRDefault="008F3E18" w:rsidP="008F3E18">
      <w:pPr>
        <w:jc w:val="both"/>
      </w:pPr>
      <w:r w:rsidRPr="008F3E18">
        <w:rPr>
          <w:b/>
        </w:rPr>
        <w:t>Mejora de la eficiencia operativa-</w:t>
      </w:r>
      <w:r w:rsidRPr="008F3E18">
        <w:t xml:space="preserve"> La capacitación permanente, facilita la ejecución rápida y correcta de procesos. Reduciendo errores, minimizando duplicidades y optimizando la utilización de recursos. </w:t>
      </w:r>
    </w:p>
    <w:p w14:paraId="6204A17C" w14:textId="77777777" w:rsidR="008F3E18" w:rsidRPr="008F3E18" w:rsidRDefault="008F3E18" w:rsidP="008F3E18">
      <w:pPr>
        <w:jc w:val="both"/>
        <w:rPr>
          <w:b/>
        </w:rPr>
      </w:pPr>
      <w:r w:rsidRPr="008F3E18">
        <w:rPr>
          <w:b/>
        </w:rPr>
        <w:t xml:space="preserve">Impacto en la atención al usuario </w:t>
      </w:r>
    </w:p>
    <w:p w14:paraId="66B3F626" w14:textId="77777777" w:rsidR="008F3E18" w:rsidRPr="008F3E18" w:rsidRDefault="008F3E18" w:rsidP="008F3E18">
      <w:pPr>
        <w:jc w:val="both"/>
      </w:pPr>
      <w:r w:rsidRPr="008F3E18">
        <w:rPr>
          <w:b/>
        </w:rPr>
        <w:lastRenderedPageBreak/>
        <w:t>Comunicación eficaz-</w:t>
      </w:r>
      <w:r w:rsidRPr="008F3E18">
        <w:t xml:space="preserve"> Un auxiliar administrativo bien formado, comunica de forma empática y clara, informa sobre procedimientos y requisitos y canaliza correctamente las demandas, lo que mejora la satisfacción del usuario. </w:t>
      </w:r>
    </w:p>
    <w:p w14:paraId="20F7036C" w14:textId="77777777" w:rsidR="008F3E18" w:rsidRPr="008F3E18" w:rsidRDefault="008F3E18" w:rsidP="008F3E18">
      <w:pPr>
        <w:jc w:val="both"/>
      </w:pPr>
      <w:r w:rsidRPr="008F3E18">
        <w:rPr>
          <w:b/>
        </w:rPr>
        <w:t>Seguridad y confidencialidad-</w:t>
      </w:r>
      <w:r w:rsidRPr="008F3E18">
        <w:t xml:space="preserve"> Conocer y aplicar correctamente la normativa de protección de datos y las políticas de confidencialidad, protege la información de pacientes y genera confianza en los usuarios. </w:t>
      </w:r>
    </w:p>
    <w:p w14:paraId="3F4B0420" w14:textId="77777777" w:rsidR="008F3E18" w:rsidRPr="008F3E18" w:rsidRDefault="008F3E18" w:rsidP="008F3E18">
      <w:pPr>
        <w:jc w:val="both"/>
      </w:pPr>
      <w:r w:rsidRPr="008F3E18">
        <w:rPr>
          <w:b/>
        </w:rPr>
        <w:t>Gestión de calidad-</w:t>
      </w:r>
      <w:r w:rsidRPr="008F3E18">
        <w:t xml:space="preserve"> La capacidad de documentar correctamente los procesos, detectar errores y aplicar mejoras, contribuye a una atención más segura. </w:t>
      </w:r>
    </w:p>
    <w:p w14:paraId="3BEA1AD0" w14:textId="77777777" w:rsidR="008F3E18" w:rsidRPr="008F3E18" w:rsidRDefault="008F3E18" w:rsidP="008F3E18">
      <w:pPr>
        <w:jc w:val="both"/>
      </w:pPr>
      <w:r w:rsidRPr="008F3E18">
        <w:rPr>
          <w:b/>
        </w:rPr>
        <w:t xml:space="preserve">Acceso y disponibilidad de servicios- </w:t>
      </w:r>
      <w:r w:rsidRPr="008F3E18">
        <w:t xml:space="preserve">Una buena formación, facilita una gestión más ágil de todos los procesos administrativos, reduciendo tiempos de espera y mejorando la experiencia de los usuarios. </w:t>
      </w:r>
    </w:p>
    <w:p w14:paraId="1F137994" w14:textId="77777777" w:rsidR="008F3E18" w:rsidRPr="008F3E18" w:rsidRDefault="008F3E18" w:rsidP="008F3E18">
      <w:pPr>
        <w:jc w:val="both"/>
        <w:rPr>
          <w:b/>
        </w:rPr>
      </w:pPr>
      <w:r w:rsidRPr="008F3E18">
        <w:rPr>
          <w:b/>
        </w:rPr>
        <w:t xml:space="preserve">Resultados </w:t>
      </w:r>
    </w:p>
    <w:p w14:paraId="492BD857" w14:textId="77777777" w:rsidR="008F3E18" w:rsidRPr="008F3E18" w:rsidRDefault="008F3E18" w:rsidP="008F3E18">
      <w:pPr>
        <w:jc w:val="both"/>
      </w:pPr>
      <w:r w:rsidRPr="008F3E18">
        <w:rPr>
          <w:b/>
        </w:rPr>
        <w:t xml:space="preserve">Mejora de la coordinación- </w:t>
      </w:r>
      <w:r w:rsidRPr="008F3E18">
        <w:t xml:space="preserve">Un auxiliar capacitado, facilita la comunicación entre médicos, enfermería, laboratorio y servicios de apoyo. Reduciendo </w:t>
      </w:r>
      <w:proofErr w:type="gramStart"/>
      <w:r w:rsidRPr="008F3E18">
        <w:t>trabajo  y</w:t>
      </w:r>
      <w:proofErr w:type="gramEnd"/>
      <w:r w:rsidRPr="008F3E18">
        <w:t xml:space="preserve"> retrasos. </w:t>
      </w:r>
    </w:p>
    <w:p w14:paraId="32175693" w14:textId="77777777" w:rsidR="008F3E18" w:rsidRPr="008F3E18" w:rsidRDefault="008F3E18" w:rsidP="008F3E18">
      <w:pPr>
        <w:jc w:val="both"/>
      </w:pPr>
      <w:r w:rsidRPr="008F3E18">
        <w:rPr>
          <w:b/>
        </w:rPr>
        <w:t>Seguridad del entorno laboral-</w:t>
      </w:r>
      <w:r w:rsidRPr="008F3E18">
        <w:t xml:space="preserve"> Con formación en gestión de archivos, flujos de trabajo y normativas, disminuyen los incidentes administrativos y se fortalecen prácticas de seguridad.  </w:t>
      </w:r>
    </w:p>
    <w:p w14:paraId="44611E7E" w14:textId="77777777" w:rsidR="008F3E18" w:rsidRPr="008F3E18" w:rsidRDefault="008F3E18" w:rsidP="008F3E18">
      <w:pPr>
        <w:jc w:val="both"/>
      </w:pPr>
      <w:r w:rsidRPr="008F3E18">
        <w:rPr>
          <w:b/>
        </w:rPr>
        <w:t>Mayor fiabilidad de la información clínica-</w:t>
      </w:r>
      <w:r w:rsidRPr="008F3E18">
        <w:t xml:space="preserve"> La correcta gestión de historias clínicas, historias de citas y resultados de pruebas, evita pérdidas de información y errores diagnósticos o terapéuticos derivados de datos incompletos. </w:t>
      </w:r>
    </w:p>
    <w:p w14:paraId="5CDBA07D" w14:textId="77777777" w:rsidR="008F3E18" w:rsidRPr="008F3E18" w:rsidRDefault="008F3E18" w:rsidP="008F3E18">
      <w:pPr>
        <w:jc w:val="both"/>
      </w:pPr>
      <w:r w:rsidRPr="008F3E18">
        <w:rPr>
          <w:b/>
        </w:rPr>
        <w:t>Descongestión de tareas administrativas para el personal sanitario-</w:t>
      </w:r>
      <w:r w:rsidRPr="008F3E18">
        <w:t xml:space="preserve"> Al delegar responsabilidades administrativas bien ejecutadas, el personal de salud puede dedicar más tiempo a la atención clínica directa </w:t>
      </w:r>
    </w:p>
    <w:p w14:paraId="70A8B7A5" w14:textId="77777777" w:rsidR="008F3E18" w:rsidRPr="008F3E18" w:rsidRDefault="008F3E18" w:rsidP="008F3E18">
      <w:pPr>
        <w:jc w:val="both"/>
        <w:rPr>
          <w:b/>
        </w:rPr>
      </w:pPr>
      <w:r w:rsidRPr="008F3E18">
        <w:rPr>
          <w:b/>
        </w:rPr>
        <w:t xml:space="preserve">Conclusiones </w:t>
      </w:r>
    </w:p>
    <w:p w14:paraId="139A25C9" w14:textId="77777777" w:rsidR="008F3E18" w:rsidRPr="008F3E18" w:rsidRDefault="008F3E18" w:rsidP="008F3E18">
      <w:pPr>
        <w:jc w:val="both"/>
      </w:pPr>
      <w:r w:rsidRPr="008F3E18">
        <w:t xml:space="preserve">Un auxiliar administrativo bien formado, contribuye a una atención al usuario más eficiente, mejora la relación con el personal sanitario y optimiza el funcionamiento general de las instituciones de salud. Invertir en la formación continua de este personal es, por tanto, una estrategia clave para garantizar un sistema sanitario de calidad y eficiente, con un impacto positivo tanto en los pacientes como en el personal que lo integra. </w:t>
      </w:r>
    </w:p>
    <w:p w14:paraId="1BA858C7" w14:textId="77777777" w:rsidR="008F3E18" w:rsidRPr="008F3E18" w:rsidRDefault="008F3E18" w:rsidP="008F3E18">
      <w:pPr>
        <w:jc w:val="both"/>
      </w:pPr>
      <w:r w:rsidRPr="008F3E18">
        <w:t xml:space="preserve">Realizar una evaluación de competencia y necesidades actuales formativas del personal administrativo.  </w:t>
      </w:r>
    </w:p>
    <w:p w14:paraId="24628C15" w14:textId="77777777" w:rsidR="008F3E18" w:rsidRPr="008F3E18" w:rsidRDefault="008F3E18" w:rsidP="008F3E18">
      <w:pPr>
        <w:jc w:val="both"/>
      </w:pPr>
      <w:r w:rsidRPr="008F3E18">
        <w:t xml:space="preserve">Ofrecer programas en módulos cortos con opción a aprendizaje mixto (presencial y online), adaptados a ritmos laborales. </w:t>
      </w:r>
    </w:p>
    <w:p w14:paraId="73A4C789" w14:textId="77777777" w:rsidR="008F3E18" w:rsidRPr="008F3E18" w:rsidRDefault="008F3E18" w:rsidP="008F3E18">
      <w:pPr>
        <w:jc w:val="both"/>
      </w:pPr>
      <w:r w:rsidRPr="008F3E18">
        <w:t xml:space="preserve">Formación progresiva y certificada. Rutas de aprendizaje con evaluación, certificación y reconocimiento dentro del entorno profesional </w:t>
      </w:r>
    </w:p>
    <w:p w14:paraId="1387BEAB" w14:textId="77777777" w:rsidR="008F3E18" w:rsidRPr="008F3E18" w:rsidRDefault="008F3E18" w:rsidP="008F3E18">
      <w:pPr>
        <w:jc w:val="both"/>
      </w:pPr>
      <w:r w:rsidRPr="008F3E18">
        <w:t xml:space="preserve"> </w:t>
      </w:r>
    </w:p>
    <w:p w14:paraId="09089282" w14:textId="77777777" w:rsidR="008F3E18" w:rsidRDefault="008F3E18" w:rsidP="003D5DB3">
      <w:pPr>
        <w:jc w:val="both"/>
      </w:pPr>
    </w:p>
    <w:p w14:paraId="23311CBA" w14:textId="77777777" w:rsidR="008F3E18" w:rsidRDefault="008F3E18" w:rsidP="003D5DB3">
      <w:pPr>
        <w:jc w:val="both"/>
      </w:pPr>
    </w:p>
    <w:p w14:paraId="483785BE" w14:textId="77777777" w:rsidR="008F3E18" w:rsidRDefault="008F3E18" w:rsidP="003D5DB3">
      <w:pPr>
        <w:jc w:val="both"/>
      </w:pPr>
    </w:p>
    <w:p w14:paraId="646DFCA6" w14:textId="77777777" w:rsidR="008F3E18" w:rsidRPr="008F3E18" w:rsidRDefault="008F3E18" w:rsidP="008F3E18">
      <w:pPr>
        <w:jc w:val="both"/>
      </w:pPr>
      <w:r w:rsidRPr="008F3E18">
        <w:rPr>
          <w:b/>
        </w:rPr>
        <w:lastRenderedPageBreak/>
        <w:t xml:space="preserve">Impacto de la postura sedentaria prolongada en auxiliares administrativos de Instituciones Sanitarias </w:t>
      </w:r>
    </w:p>
    <w:p w14:paraId="6A82616A" w14:textId="77777777" w:rsidR="008F3E18" w:rsidRPr="008F3E18" w:rsidRDefault="008F3E18" w:rsidP="008F3E18">
      <w:pPr>
        <w:jc w:val="both"/>
      </w:pPr>
      <w:r w:rsidRPr="008F3E18">
        <w:t xml:space="preserve"> </w:t>
      </w:r>
    </w:p>
    <w:p w14:paraId="26E01C0A" w14:textId="77777777" w:rsidR="008F3E18" w:rsidRPr="008F3E18" w:rsidRDefault="008F3E18" w:rsidP="008F3E18">
      <w:pPr>
        <w:jc w:val="both"/>
        <w:rPr>
          <w:b/>
        </w:rPr>
      </w:pPr>
      <w:r w:rsidRPr="008F3E18">
        <w:rPr>
          <w:b/>
        </w:rPr>
        <w:t xml:space="preserve">Introducción </w:t>
      </w:r>
    </w:p>
    <w:p w14:paraId="7EA0811F" w14:textId="77777777" w:rsidR="008F3E18" w:rsidRPr="008F3E18" w:rsidRDefault="008F3E18" w:rsidP="008F3E18">
      <w:pPr>
        <w:jc w:val="both"/>
      </w:pPr>
      <w:r w:rsidRPr="008F3E18">
        <w:t xml:space="preserve">La labor de los auxiliares administrativos en Instituciones Sanitarias, mayoritariamente sedentaria, implica permanecer sentados durante largas jornadas laborales frente a pantallas de ordenador, lo que puede generar diversos riesgos para la salud. La postura sedentaria prolongada se ha identificado como un factor de riesgo ergonómico que puede derivar en trastornos musculoesqueléticos y otros problemas de salud. </w:t>
      </w:r>
    </w:p>
    <w:p w14:paraId="6E868C21" w14:textId="77777777" w:rsidR="008F3E18" w:rsidRPr="008F3E18" w:rsidRDefault="008F3E18" w:rsidP="008F3E18">
      <w:pPr>
        <w:jc w:val="both"/>
      </w:pPr>
      <w:r w:rsidRPr="008F3E18">
        <w:rPr>
          <w:b/>
        </w:rPr>
        <w:t xml:space="preserve"> </w:t>
      </w:r>
    </w:p>
    <w:p w14:paraId="3ABAB038" w14:textId="77777777" w:rsidR="008F3E18" w:rsidRPr="008F3E18" w:rsidRDefault="008F3E18" w:rsidP="008F3E18">
      <w:pPr>
        <w:jc w:val="both"/>
        <w:rPr>
          <w:b/>
        </w:rPr>
      </w:pPr>
      <w:r w:rsidRPr="008F3E18">
        <w:rPr>
          <w:b/>
        </w:rPr>
        <w:t xml:space="preserve">Metodología </w:t>
      </w:r>
    </w:p>
    <w:p w14:paraId="27073348" w14:textId="77777777" w:rsidR="008F3E18" w:rsidRPr="008F3E18" w:rsidRDefault="008F3E18" w:rsidP="008F3E18">
      <w:pPr>
        <w:jc w:val="both"/>
      </w:pPr>
      <w:r w:rsidRPr="008F3E18">
        <w:t xml:space="preserve">Este estudio permitirá evaluar los efectos de una intervención ergonómica en la mejora de la postura y la reducción de los riesgos asociados a la sedestación prolongada. </w:t>
      </w:r>
    </w:p>
    <w:p w14:paraId="5A4709F3" w14:textId="77777777" w:rsidR="008F3E18" w:rsidRPr="008F3E18" w:rsidRDefault="008F3E18" w:rsidP="008F3E18">
      <w:pPr>
        <w:jc w:val="both"/>
      </w:pPr>
      <w:r w:rsidRPr="008F3E18">
        <w:t xml:space="preserve">La población objeto de estudio estará compuesta por auxiliares administrativos que desempeñan su labor en instituciones sanitarias. Se seleccionará una muestra de al menos 30 participantes, garantizando la representatividad y diversidad del grupo en términos de edad, género y antigüedad laboral. </w:t>
      </w:r>
    </w:p>
    <w:p w14:paraId="7255A357" w14:textId="77777777" w:rsidR="008F3E18" w:rsidRPr="008F3E18" w:rsidRDefault="008F3E18" w:rsidP="008F3E18">
      <w:pPr>
        <w:jc w:val="both"/>
      </w:pPr>
      <w:r w:rsidRPr="008F3E18">
        <w:rPr>
          <w:b/>
        </w:rPr>
        <w:t xml:space="preserve"> </w:t>
      </w:r>
    </w:p>
    <w:p w14:paraId="5A68284E" w14:textId="77777777" w:rsidR="008F3E18" w:rsidRPr="008F3E18" w:rsidRDefault="008F3E18" w:rsidP="008F3E18">
      <w:pPr>
        <w:jc w:val="both"/>
        <w:rPr>
          <w:b/>
        </w:rPr>
      </w:pPr>
      <w:r w:rsidRPr="008F3E18">
        <w:rPr>
          <w:b/>
        </w:rPr>
        <w:t xml:space="preserve">Efectos de la postura sedentaria prolongada </w:t>
      </w:r>
    </w:p>
    <w:p w14:paraId="68DF2129" w14:textId="77777777" w:rsidR="008F3E18" w:rsidRPr="008F3E18" w:rsidRDefault="008F3E18" w:rsidP="008F3E18">
      <w:pPr>
        <w:jc w:val="both"/>
      </w:pPr>
      <w:r w:rsidRPr="008F3E18">
        <w:t xml:space="preserve">Mantenerse sentado durante largos períodos puede tener consecuencias negativas para la salud, incluyendo: </w:t>
      </w:r>
    </w:p>
    <w:p w14:paraId="53080027" w14:textId="77777777" w:rsidR="008F3E18" w:rsidRPr="008F3E18" w:rsidRDefault="008F3E18" w:rsidP="008F3E18">
      <w:pPr>
        <w:jc w:val="both"/>
      </w:pPr>
      <w:r w:rsidRPr="008F3E18">
        <w:rPr>
          <w:b/>
        </w:rPr>
        <w:t>Deterioro de la circulación sanguínea</w:t>
      </w:r>
      <w:r w:rsidRPr="008F3E18">
        <w:t xml:space="preserve">: Estar sentado por mucho tiempo puede afectar la circulación, aumentando el riesgo de problemas venosos y mala oxigenación de los tejidos. </w:t>
      </w:r>
    </w:p>
    <w:p w14:paraId="74FAC556" w14:textId="77777777" w:rsidR="008F3E18" w:rsidRPr="008F3E18" w:rsidRDefault="008F3E18" w:rsidP="008F3E18">
      <w:pPr>
        <w:jc w:val="both"/>
      </w:pPr>
      <w:r w:rsidRPr="008F3E18">
        <w:rPr>
          <w:b/>
        </w:rPr>
        <w:t>Problemas musculoesqueléticos</w:t>
      </w:r>
      <w:r w:rsidRPr="008F3E18">
        <w:t xml:space="preserve">: El sedentarismo puede provocar debilidad muscular, especialmente en la zona lumbar y cervical, así como rigidez articular y dolores en espalda, cuello y muñecas. </w:t>
      </w:r>
    </w:p>
    <w:p w14:paraId="53716708" w14:textId="77777777" w:rsidR="008F3E18" w:rsidRPr="008F3E18" w:rsidRDefault="008F3E18" w:rsidP="008F3E18">
      <w:pPr>
        <w:jc w:val="both"/>
      </w:pPr>
      <w:r w:rsidRPr="008F3E18">
        <w:rPr>
          <w:b/>
        </w:rPr>
        <w:t>Alteraciones metabólicas y cardiovasculares</w:t>
      </w:r>
      <w:r w:rsidRPr="008F3E18">
        <w:t xml:space="preserve">: La inactividad prolongada está asociada con un mayor riesgo de obesidad, hipertensión, diabetes tipo 2 y enfermedades cardiovasculares. </w:t>
      </w:r>
    </w:p>
    <w:p w14:paraId="408A823C" w14:textId="77777777" w:rsidR="008F3E18" w:rsidRPr="008F3E18" w:rsidRDefault="008F3E18" w:rsidP="008F3E18">
      <w:pPr>
        <w:jc w:val="both"/>
      </w:pPr>
      <w:r w:rsidRPr="008F3E18">
        <w:rPr>
          <w:b/>
        </w:rPr>
        <w:t>Impacto en la salud mental</w:t>
      </w:r>
      <w:r w:rsidRPr="008F3E18">
        <w:t xml:space="preserve">: El sedentarismo prolongado puede contribuir a la ansiedad, depresión y disminución de la concentración. </w:t>
      </w:r>
    </w:p>
    <w:p w14:paraId="1CB319F5" w14:textId="77777777" w:rsidR="008F3E18" w:rsidRPr="008F3E18" w:rsidRDefault="008F3E18" w:rsidP="008F3E18">
      <w:pPr>
        <w:jc w:val="both"/>
      </w:pPr>
      <w:r w:rsidRPr="008F3E18">
        <w:t xml:space="preserve"> </w:t>
      </w:r>
    </w:p>
    <w:p w14:paraId="1DF77D89" w14:textId="77777777" w:rsidR="008F3E18" w:rsidRPr="008F3E18" w:rsidRDefault="008F3E18" w:rsidP="008F3E18">
      <w:pPr>
        <w:jc w:val="both"/>
      </w:pPr>
      <w:r w:rsidRPr="008F3E18">
        <w:t xml:space="preserve"> </w:t>
      </w:r>
    </w:p>
    <w:p w14:paraId="3A97A6B8" w14:textId="77777777" w:rsidR="008F3E18" w:rsidRPr="008F3E18" w:rsidRDefault="008F3E18" w:rsidP="008F3E18">
      <w:pPr>
        <w:jc w:val="both"/>
        <w:rPr>
          <w:b/>
        </w:rPr>
      </w:pPr>
      <w:r w:rsidRPr="008F3E18">
        <w:rPr>
          <w:b/>
        </w:rPr>
        <w:t xml:space="preserve">Resultados </w:t>
      </w:r>
    </w:p>
    <w:p w14:paraId="66E3B24A" w14:textId="77777777" w:rsidR="008F3E18" w:rsidRPr="008F3E18" w:rsidRDefault="008F3E18" w:rsidP="008F3E18">
      <w:pPr>
        <w:jc w:val="both"/>
      </w:pPr>
      <w:r w:rsidRPr="008F3E18">
        <w:rPr>
          <w:b/>
        </w:rPr>
        <w:t xml:space="preserve"> </w:t>
      </w:r>
    </w:p>
    <w:p w14:paraId="483BABBB" w14:textId="77777777" w:rsidR="008F3E18" w:rsidRPr="008F3E18" w:rsidRDefault="008F3E18" w:rsidP="008F3E18">
      <w:pPr>
        <w:jc w:val="both"/>
      </w:pPr>
      <w:r w:rsidRPr="008F3E18">
        <w:rPr>
          <w:b/>
        </w:rPr>
        <w:t>Factores asociados</w:t>
      </w:r>
      <w:r w:rsidRPr="008F3E18">
        <w:t xml:space="preserve">: La investigación identificó que la edad y la antigüedad laboral son factores relevantes en la aparición de trastornos musculoesqueléticos. El 91,4% de los </w:t>
      </w:r>
      <w:r w:rsidRPr="008F3E18">
        <w:lastRenderedPageBreak/>
        <w:t xml:space="preserve">trabajadores en el rango de edad de 31 a 40 años presentaron síntomas, y el 93,0% de aquellos con entre 5 y 10 años de servicio también reportaron molestias. </w:t>
      </w:r>
    </w:p>
    <w:p w14:paraId="3437FF86" w14:textId="77777777" w:rsidR="008F3E18" w:rsidRPr="008F3E18" w:rsidRDefault="008F3E18" w:rsidP="008F3E18">
      <w:pPr>
        <w:jc w:val="both"/>
      </w:pPr>
      <w:r w:rsidRPr="008F3E18">
        <w:rPr>
          <w:b/>
        </w:rPr>
        <w:t>Prevalencia de trastornos musculoesqueléticos</w:t>
      </w:r>
      <w:r w:rsidRPr="008F3E18">
        <w:t xml:space="preserve">: En algunas Instituciones Sanitarias, el 42% del personal administrativo reportó molestias en el cuello, siendo esta la zona más afectada. Otras áreas afectadas incluyeron la zona dorsal, lumbar, hombros, muñeca y codo, con prevalencias del 44,2%, 61,5%, 39,4%, 36,5% y 18,8%, respectivamente. Estos trastornos están asociados a posturas mantenidas y movimientos repetitivos propios de la labor administrativa en entornos hospitalarios. </w:t>
      </w:r>
    </w:p>
    <w:p w14:paraId="6352824E" w14:textId="77777777" w:rsidR="008F3E18" w:rsidRPr="008F3E18" w:rsidRDefault="008F3E18" w:rsidP="008F3E18">
      <w:pPr>
        <w:jc w:val="both"/>
      </w:pPr>
      <w:r w:rsidRPr="008F3E18">
        <w:rPr>
          <w:b/>
        </w:rPr>
        <w:t>Impacto de las pausas activas</w:t>
      </w:r>
      <w:r w:rsidRPr="008F3E18">
        <w:t xml:space="preserve">: La implementación de pausas activas en el entorno laboral ha demostrado ser efectiva en la disminución de trastornos musculoesqueléticos en personal oficinista. Estas pausas contribuyen a reducir el sedentarismo y las posturas mantenidas, mejorando la salud musculoesquelética y el bienestar general de los trabajadores. </w:t>
      </w:r>
    </w:p>
    <w:p w14:paraId="6F5DE73D" w14:textId="77777777" w:rsidR="008F3E18" w:rsidRPr="008F3E18" w:rsidRDefault="008F3E18" w:rsidP="008F3E18">
      <w:pPr>
        <w:jc w:val="both"/>
      </w:pPr>
      <w:r w:rsidRPr="008F3E18">
        <w:rPr>
          <w:b/>
        </w:rPr>
        <w:t xml:space="preserve"> </w:t>
      </w:r>
    </w:p>
    <w:p w14:paraId="007D0780" w14:textId="77777777" w:rsidR="008F3E18" w:rsidRPr="008F3E18" w:rsidRDefault="008F3E18" w:rsidP="008F3E18">
      <w:pPr>
        <w:jc w:val="both"/>
        <w:rPr>
          <w:b/>
        </w:rPr>
      </w:pPr>
      <w:r w:rsidRPr="008F3E18">
        <w:rPr>
          <w:b/>
        </w:rPr>
        <w:t xml:space="preserve">Conclusiones </w:t>
      </w:r>
    </w:p>
    <w:p w14:paraId="5795622F" w14:textId="77777777" w:rsidR="008F3E18" w:rsidRPr="008F3E18" w:rsidRDefault="008F3E18" w:rsidP="008F3E18">
      <w:pPr>
        <w:jc w:val="both"/>
      </w:pPr>
      <w:r w:rsidRPr="008F3E18">
        <w:t xml:space="preserve">La postura sedentaria prolongada en los auxiliares administrativos de instituciones sanitarias representa un riesgo significativo para su salud física y mental. Es esencial implementar medidas preventivas adecuadas para mitigar estos riesgos y promover un entorno de trabajo saludable. En distintas instituciones sanitarias, han adoptado diversas estrategias que han demostrado ser efectivas en la mejora del bienestar de sus trabajadores. Sin embargo, es fundamental continuar con la evaluación y adaptación de las condiciones laborales para garantizar la salud y seguridad de los auxiliares administrativos. </w:t>
      </w:r>
    </w:p>
    <w:p w14:paraId="18E4971E" w14:textId="77777777" w:rsidR="008F3E18" w:rsidRPr="008F3E18" w:rsidRDefault="008F3E18" w:rsidP="008F3E18">
      <w:pPr>
        <w:jc w:val="both"/>
      </w:pPr>
      <w:r w:rsidRPr="008F3E18">
        <w:t xml:space="preserve">Sin embargo, es fundamental reconocer que la postura sedentaria prolongada es un problema multifactorial que requiere un enfoque integral. Además de las medidas implementadas en la actualidad, es esencial fomentar una cultura organizacional que promueva la salud y el bienestar de los empleados. Esto incluye la sensibilización sobre los riesgos del sedentarismo, la promoción de hábitos saludables y la creación de un entorno de trabajo que favorezca la movilidad y la interacción social. </w:t>
      </w:r>
    </w:p>
    <w:p w14:paraId="14862A60" w14:textId="77777777" w:rsidR="008F3E18" w:rsidRPr="008F3E18" w:rsidRDefault="008F3E18" w:rsidP="008F3E18">
      <w:pPr>
        <w:jc w:val="both"/>
      </w:pPr>
      <w:r w:rsidRPr="008F3E18">
        <w:t xml:space="preserve"> </w:t>
      </w:r>
    </w:p>
    <w:p w14:paraId="08FF719F" w14:textId="77777777" w:rsidR="008F3E18" w:rsidRDefault="008F3E18" w:rsidP="003D5DB3">
      <w:pPr>
        <w:jc w:val="both"/>
      </w:pPr>
    </w:p>
    <w:p w14:paraId="176FDBA9" w14:textId="77777777" w:rsidR="008F3E18" w:rsidRDefault="008F3E18" w:rsidP="003D5DB3">
      <w:pPr>
        <w:jc w:val="both"/>
      </w:pPr>
    </w:p>
    <w:p w14:paraId="7D3EFF5D" w14:textId="77777777" w:rsidR="008F3E18" w:rsidRDefault="008F3E18" w:rsidP="003D5DB3">
      <w:pPr>
        <w:jc w:val="both"/>
      </w:pPr>
    </w:p>
    <w:p w14:paraId="09A54E53" w14:textId="77777777" w:rsidR="008F3E18" w:rsidRDefault="008F3E18" w:rsidP="003D5DB3">
      <w:pPr>
        <w:jc w:val="both"/>
      </w:pPr>
    </w:p>
    <w:p w14:paraId="7CDBF28A" w14:textId="77777777" w:rsidR="008F3E18" w:rsidRDefault="008F3E18" w:rsidP="003D5DB3">
      <w:pPr>
        <w:jc w:val="both"/>
      </w:pPr>
    </w:p>
    <w:p w14:paraId="6B4ED1F9" w14:textId="77777777" w:rsidR="008F3E18" w:rsidRDefault="008F3E18" w:rsidP="003D5DB3">
      <w:pPr>
        <w:jc w:val="both"/>
      </w:pPr>
    </w:p>
    <w:p w14:paraId="53DE352E" w14:textId="77777777" w:rsidR="008F3E18" w:rsidRDefault="008F3E18" w:rsidP="003D5DB3">
      <w:pPr>
        <w:jc w:val="both"/>
      </w:pPr>
    </w:p>
    <w:p w14:paraId="50823CC0" w14:textId="77777777" w:rsidR="008F3E18" w:rsidRDefault="008F3E18" w:rsidP="003D5DB3">
      <w:pPr>
        <w:jc w:val="both"/>
      </w:pPr>
    </w:p>
    <w:p w14:paraId="4594C69B" w14:textId="77777777" w:rsidR="008F3E18" w:rsidRDefault="008F3E18" w:rsidP="003D5DB3">
      <w:pPr>
        <w:jc w:val="both"/>
      </w:pPr>
    </w:p>
    <w:p w14:paraId="07003C81" w14:textId="77777777" w:rsidR="008F3E18" w:rsidRDefault="008F3E18" w:rsidP="003D5DB3">
      <w:pPr>
        <w:jc w:val="both"/>
      </w:pPr>
    </w:p>
    <w:p w14:paraId="55DF630A" w14:textId="77777777" w:rsidR="008F3E18" w:rsidRPr="008F3E18" w:rsidRDefault="008F3E18" w:rsidP="008F3E18">
      <w:pPr>
        <w:jc w:val="both"/>
      </w:pPr>
      <w:r w:rsidRPr="008F3E18">
        <w:rPr>
          <w:b/>
        </w:rPr>
        <w:lastRenderedPageBreak/>
        <w:t xml:space="preserve">Prevención de riesgos laborales para auxiliares administrativos en Instituciones Sanitarias </w:t>
      </w:r>
    </w:p>
    <w:p w14:paraId="75E74C0C" w14:textId="77777777" w:rsidR="008F3E18" w:rsidRPr="008F3E18" w:rsidRDefault="008F3E18" w:rsidP="008F3E18">
      <w:pPr>
        <w:jc w:val="both"/>
      </w:pPr>
      <w:r w:rsidRPr="008F3E18">
        <w:rPr>
          <w:b/>
        </w:rPr>
        <w:t xml:space="preserve"> </w:t>
      </w:r>
    </w:p>
    <w:p w14:paraId="455D6B42" w14:textId="77777777" w:rsidR="008F3E18" w:rsidRPr="008F3E18" w:rsidRDefault="008F3E18" w:rsidP="008F3E18">
      <w:pPr>
        <w:jc w:val="both"/>
        <w:rPr>
          <w:b/>
        </w:rPr>
      </w:pPr>
      <w:r w:rsidRPr="008F3E18">
        <w:rPr>
          <w:b/>
        </w:rPr>
        <w:t xml:space="preserve">Introducción </w:t>
      </w:r>
    </w:p>
    <w:p w14:paraId="2BE8A968" w14:textId="77777777" w:rsidR="008F3E18" w:rsidRPr="008F3E18" w:rsidRDefault="008F3E18" w:rsidP="008F3E18">
      <w:pPr>
        <w:jc w:val="both"/>
      </w:pPr>
      <w:r w:rsidRPr="008F3E18">
        <w:t xml:space="preserve">Los auxiliares administrativos en instituciones sanitarias son esenciales para la gestión eficiente de los servicios de salud. Aunque su labor se desarrolla principalmente en entornos de oficina, están expuestos a diversos riesgos laborales que pueden afectar su salud y bienestar. La prevención de estos riesgos es fundamental para garantizar un entorno de trabajo seguro y saludable. </w:t>
      </w:r>
    </w:p>
    <w:p w14:paraId="17B7B9E0" w14:textId="77777777" w:rsidR="008F3E18" w:rsidRPr="008F3E18" w:rsidRDefault="008F3E18" w:rsidP="008F3E18">
      <w:pPr>
        <w:jc w:val="both"/>
      </w:pPr>
      <w:r w:rsidRPr="008F3E18">
        <w:t xml:space="preserve"> </w:t>
      </w:r>
    </w:p>
    <w:p w14:paraId="7E627799" w14:textId="77777777" w:rsidR="008F3E18" w:rsidRPr="008F3E18" w:rsidRDefault="008F3E18" w:rsidP="008F3E18">
      <w:pPr>
        <w:jc w:val="both"/>
        <w:rPr>
          <w:b/>
        </w:rPr>
      </w:pPr>
      <w:r w:rsidRPr="008F3E18">
        <w:rPr>
          <w:b/>
        </w:rPr>
        <w:t xml:space="preserve">Metodología </w:t>
      </w:r>
    </w:p>
    <w:p w14:paraId="229335C0" w14:textId="77777777" w:rsidR="008F3E18" w:rsidRPr="008F3E18" w:rsidRDefault="008F3E18" w:rsidP="008F3E18">
      <w:pPr>
        <w:numPr>
          <w:ilvl w:val="0"/>
          <w:numId w:val="70"/>
        </w:numPr>
        <w:jc w:val="both"/>
      </w:pPr>
      <w:r w:rsidRPr="008F3E18">
        <w:t xml:space="preserve">Identificar los principales riesgos laborales que afectan a los auxiliares administrativos en instituciones sanitarias. </w:t>
      </w:r>
    </w:p>
    <w:p w14:paraId="0481C252" w14:textId="77777777" w:rsidR="008F3E18" w:rsidRPr="008F3E18" w:rsidRDefault="008F3E18" w:rsidP="008F3E18">
      <w:pPr>
        <w:numPr>
          <w:ilvl w:val="0"/>
          <w:numId w:val="70"/>
        </w:numPr>
        <w:jc w:val="both"/>
      </w:pPr>
      <w:r w:rsidRPr="008F3E18">
        <w:t xml:space="preserve">Evaluar las medidas preventivas implementadas para mitigar estos riesgos. </w:t>
      </w:r>
    </w:p>
    <w:p w14:paraId="010886C7" w14:textId="77777777" w:rsidR="008F3E18" w:rsidRPr="008F3E18" w:rsidRDefault="008F3E18" w:rsidP="008F3E18">
      <w:pPr>
        <w:numPr>
          <w:ilvl w:val="0"/>
          <w:numId w:val="70"/>
        </w:numPr>
        <w:jc w:val="both"/>
      </w:pPr>
      <w:r w:rsidRPr="008F3E18">
        <w:t xml:space="preserve">Analizar la eficacia de las políticas de prevención en la mejora de la salud y el bienestar de los trabajadores. </w:t>
      </w:r>
    </w:p>
    <w:p w14:paraId="3F27429B" w14:textId="77777777" w:rsidR="008F3E18" w:rsidRPr="008F3E18" w:rsidRDefault="008F3E18" w:rsidP="008F3E18">
      <w:pPr>
        <w:jc w:val="both"/>
      </w:pPr>
      <w:r w:rsidRPr="008F3E18">
        <w:t xml:space="preserve">Esta metodología proporcionará una visión integral de los riesgos laborales a los que están expuestos los auxiliares administrativos en instituciones sanitarias, permitiendo identificar áreas de mejora y proponer medidas efectivas para promover un entorno de trabajo seguro y saludable. </w:t>
      </w:r>
    </w:p>
    <w:p w14:paraId="603304A2" w14:textId="77777777" w:rsidR="008F3E18" w:rsidRPr="008F3E18" w:rsidRDefault="008F3E18" w:rsidP="008F3E18">
      <w:pPr>
        <w:jc w:val="both"/>
      </w:pPr>
      <w:r w:rsidRPr="008F3E18">
        <w:t xml:space="preserve"> </w:t>
      </w:r>
    </w:p>
    <w:p w14:paraId="2045955E" w14:textId="77777777" w:rsidR="008F3E18" w:rsidRPr="008F3E18" w:rsidRDefault="008F3E18" w:rsidP="008F3E18">
      <w:pPr>
        <w:jc w:val="both"/>
      </w:pPr>
      <w:r w:rsidRPr="008F3E18">
        <w:rPr>
          <w:b/>
        </w:rPr>
        <w:t xml:space="preserve">Tipos de riesgos laborales para auxiliares administrativos </w:t>
      </w:r>
    </w:p>
    <w:p w14:paraId="287FFACF" w14:textId="77777777" w:rsidR="008F3E18" w:rsidRPr="008F3E18" w:rsidRDefault="008F3E18" w:rsidP="008F3E18">
      <w:pPr>
        <w:jc w:val="both"/>
        <w:rPr>
          <w:b/>
        </w:rPr>
      </w:pPr>
      <w:r w:rsidRPr="008F3E18">
        <w:rPr>
          <w:b/>
        </w:rPr>
        <w:t xml:space="preserve">Riesgos ergonómicos </w:t>
      </w:r>
    </w:p>
    <w:p w14:paraId="50C5B1DD" w14:textId="77777777" w:rsidR="008F3E18" w:rsidRPr="008F3E18" w:rsidRDefault="008F3E18" w:rsidP="008F3E18">
      <w:pPr>
        <w:jc w:val="both"/>
      </w:pPr>
      <w:r w:rsidRPr="008F3E18">
        <w:t xml:space="preserve">El trabajo prolongado frente a pantallas de ordenador, la postura estática y el uso repetitivo del teclado pueden provocar trastornos musculoesqueléticos, como dolor lumbar, cervical y en las extremidades superiores. En el SESPA, se han implementado medidas como la adaptación de mobiliario ergonómico y la promoción de pausas activas para mitigar estos riesgos. </w:t>
      </w:r>
    </w:p>
    <w:p w14:paraId="4B453CE2" w14:textId="77777777" w:rsidR="008F3E18" w:rsidRPr="008F3E18" w:rsidRDefault="008F3E18" w:rsidP="008F3E18">
      <w:pPr>
        <w:jc w:val="both"/>
        <w:rPr>
          <w:b/>
        </w:rPr>
      </w:pPr>
      <w:r w:rsidRPr="008F3E18">
        <w:rPr>
          <w:b/>
        </w:rPr>
        <w:t xml:space="preserve">Riesgos psicosociales </w:t>
      </w:r>
    </w:p>
    <w:p w14:paraId="3A3D7C86" w14:textId="77777777" w:rsidR="008F3E18" w:rsidRPr="008F3E18" w:rsidRDefault="008F3E18" w:rsidP="008F3E18">
      <w:pPr>
        <w:jc w:val="both"/>
      </w:pPr>
      <w:r w:rsidRPr="008F3E18">
        <w:t xml:space="preserve">La carga de trabajo elevada, la presión por cumplir plazos y la interacción con pacientes y familiares pueden generar estrés, ansiedad y agotamiento emocional. El SESPA ha desarrollado programas de apoyo psicológico y formación en gestión del estrés para sus empleados, promoviendo un ambiente laboral saludable. </w:t>
      </w:r>
    </w:p>
    <w:p w14:paraId="63DEF306" w14:textId="77777777" w:rsidR="008F3E18" w:rsidRPr="008F3E18" w:rsidRDefault="008F3E18" w:rsidP="008F3E18">
      <w:pPr>
        <w:jc w:val="both"/>
      </w:pPr>
      <w:r w:rsidRPr="008F3E18">
        <w:t xml:space="preserve"> </w:t>
      </w:r>
    </w:p>
    <w:p w14:paraId="7B1E1EEB" w14:textId="77777777" w:rsidR="008F3E18" w:rsidRPr="008F3E18" w:rsidRDefault="008F3E18" w:rsidP="008F3E18">
      <w:pPr>
        <w:jc w:val="both"/>
      </w:pPr>
      <w:r w:rsidRPr="008F3E18">
        <w:t xml:space="preserve"> </w:t>
      </w:r>
    </w:p>
    <w:p w14:paraId="4D95133C" w14:textId="77777777" w:rsidR="008F3E18" w:rsidRPr="008F3E18" w:rsidRDefault="008F3E18" w:rsidP="008F3E18">
      <w:pPr>
        <w:jc w:val="both"/>
        <w:rPr>
          <w:b/>
        </w:rPr>
      </w:pPr>
      <w:r w:rsidRPr="008F3E18">
        <w:rPr>
          <w:b/>
        </w:rPr>
        <w:t xml:space="preserve">Riesgos de violencia laboral </w:t>
      </w:r>
    </w:p>
    <w:p w14:paraId="6B0FB3FE" w14:textId="77777777" w:rsidR="008F3E18" w:rsidRPr="008F3E18" w:rsidRDefault="008F3E18" w:rsidP="008F3E18">
      <w:pPr>
        <w:jc w:val="both"/>
      </w:pPr>
      <w:r w:rsidRPr="008F3E18">
        <w:lastRenderedPageBreak/>
        <w:t xml:space="preserve">Aunque menos comunes, los auxiliares administrativos pueden ser víctimas de agresiones verbales o físicas por parte de pacientes o familiares. En 2024, el SESPA registró 365 agresiones al personal sanitario, de las cuales una parte afectó a personal administrativo. Para abordar este problema, se ha establecido el Observatorio de Agresiones a Profesionales Sanitarios, que busca analizar, prevenir y formar sobre este problema mediante estudios, planes formativos y el impulso de buenas prácticas. </w:t>
      </w:r>
    </w:p>
    <w:p w14:paraId="54791740" w14:textId="77777777" w:rsidR="008F3E18" w:rsidRPr="008F3E18" w:rsidRDefault="008F3E18" w:rsidP="008F3E18">
      <w:pPr>
        <w:jc w:val="both"/>
      </w:pPr>
      <w:r w:rsidRPr="008F3E18">
        <w:t xml:space="preserve"> </w:t>
      </w:r>
    </w:p>
    <w:p w14:paraId="447DD561" w14:textId="77777777" w:rsidR="008F3E18" w:rsidRPr="008F3E18" w:rsidRDefault="008F3E18" w:rsidP="008F3E18">
      <w:pPr>
        <w:jc w:val="both"/>
        <w:rPr>
          <w:b/>
        </w:rPr>
      </w:pPr>
      <w:r w:rsidRPr="008F3E18">
        <w:rPr>
          <w:b/>
        </w:rPr>
        <w:t xml:space="preserve">Resultados </w:t>
      </w:r>
    </w:p>
    <w:p w14:paraId="2A6FCFFE" w14:textId="77777777" w:rsidR="008F3E18" w:rsidRPr="008F3E18" w:rsidRDefault="008F3E18" w:rsidP="008F3E18">
      <w:pPr>
        <w:jc w:val="both"/>
      </w:pPr>
      <w:r w:rsidRPr="008F3E18">
        <w:t xml:space="preserve">Entre el 60% y 75% de los auxiliares administrativos en centros sanitarios sufren trastornos musculoesqueléticos, principalmente por posturas prolongadas y movimientos repetitivos.  </w:t>
      </w:r>
    </w:p>
    <w:p w14:paraId="1E8B1061" w14:textId="77777777" w:rsidR="008F3E18" w:rsidRPr="008F3E18" w:rsidRDefault="008F3E18" w:rsidP="008F3E18">
      <w:pPr>
        <w:jc w:val="both"/>
      </w:pPr>
      <w:r w:rsidRPr="008F3E18">
        <w:t xml:space="preserve">El 55% presenta altos niveles de estrés laboral, y un 30% muestra síntomas de burnout. Las intervenciones ergonómicas han reducido estos trastornos en un 40% y las bajas laborales en un 25%.  </w:t>
      </w:r>
    </w:p>
    <w:p w14:paraId="58000931" w14:textId="77777777" w:rsidR="008F3E18" w:rsidRPr="008F3E18" w:rsidRDefault="008F3E18" w:rsidP="008F3E18">
      <w:pPr>
        <w:jc w:val="both"/>
      </w:pPr>
      <w:r w:rsidRPr="008F3E18">
        <w:t xml:space="preserve">La organización del espacio y la formación en seguridad han disminuido los incidentes en un 35%. La formación continua ha mejorado la aplicación de medidas preventivas y reducido el absentismo en un 20%. </w:t>
      </w:r>
    </w:p>
    <w:p w14:paraId="146D803C" w14:textId="77777777" w:rsidR="008F3E18" w:rsidRPr="008F3E18" w:rsidRDefault="008F3E18" w:rsidP="008F3E18">
      <w:pPr>
        <w:jc w:val="both"/>
      </w:pPr>
      <w:r w:rsidRPr="008F3E18">
        <w:t xml:space="preserve"> </w:t>
      </w:r>
    </w:p>
    <w:p w14:paraId="47DD32B2" w14:textId="77777777" w:rsidR="008F3E18" w:rsidRPr="008F3E18" w:rsidRDefault="008F3E18" w:rsidP="008F3E18">
      <w:pPr>
        <w:jc w:val="both"/>
        <w:rPr>
          <w:b/>
        </w:rPr>
      </w:pPr>
      <w:r w:rsidRPr="008F3E18">
        <w:rPr>
          <w:b/>
        </w:rPr>
        <w:t xml:space="preserve">Conclusiones </w:t>
      </w:r>
    </w:p>
    <w:p w14:paraId="0BEEB9A6" w14:textId="77777777" w:rsidR="008F3E18" w:rsidRPr="008F3E18" w:rsidRDefault="008F3E18" w:rsidP="008F3E18">
      <w:pPr>
        <w:jc w:val="both"/>
      </w:pPr>
      <w:r w:rsidRPr="008F3E18">
        <w:t xml:space="preserve">Los auxiliares administrativos en instituciones sanitarias enfrentan altos niveles de trastornos musculoesqueléticos y estrés laboral debido a las características de su trabajo. Las medidas ergonómicas y la formación en prevención de riesgos reducen estos problemas, mejoran la satisfacción y disminuyen el absentismo. Además, una buena organización del espacio laboral aumenta la seguridad y el bienestar. Es fundamental continuar implementando estas acciones para garantizar un entorno de trabajo saludable y eficiente. </w:t>
      </w:r>
    </w:p>
    <w:p w14:paraId="6054C6C1" w14:textId="77777777" w:rsidR="008F3E18" w:rsidRPr="008F3E18" w:rsidRDefault="008F3E18" w:rsidP="008F3E18">
      <w:pPr>
        <w:jc w:val="both"/>
      </w:pPr>
      <w:r w:rsidRPr="008F3E18">
        <w:rPr>
          <w:b/>
        </w:rPr>
        <w:t>Recomendaciones para mejorar la prevención</w:t>
      </w:r>
      <w:r w:rsidRPr="008F3E18">
        <w:t xml:space="preserve">: </w:t>
      </w:r>
    </w:p>
    <w:p w14:paraId="2F59D5D2" w14:textId="77777777" w:rsidR="008F3E18" w:rsidRPr="008F3E18" w:rsidRDefault="008F3E18" w:rsidP="008F3E18">
      <w:pPr>
        <w:numPr>
          <w:ilvl w:val="0"/>
          <w:numId w:val="71"/>
        </w:numPr>
        <w:jc w:val="both"/>
      </w:pPr>
      <w:r w:rsidRPr="008F3E18">
        <w:t xml:space="preserve">Realizar evaluaciones periódicas de riesgos laborales específicas para el personal administrativo. </w:t>
      </w:r>
    </w:p>
    <w:p w14:paraId="246CAEDC" w14:textId="77777777" w:rsidR="008F3E18" w:rsidRPr="008F3E18" w:rsidRDefault="008F3E18" w:rsidP="008F3E18">
      <w:pPr>
        <w:numPr>
          <w:ilvl w:val="0"/>
          <w:numId w:val="71"/>
        </w:numPr>
        <w:jc w:val="both"/>
      </w:pPr>
      <w:r w:rsidRPr="008F3E18">
        <w:t xml:space="preserve">Fomentar la </w:t>
      </w:r>
      <w:proofErr w:type="gramStart"/>
      <w:r w:rsidRPr="008F3E18">
        <w:t>participación activa</w:t>
      </w:r>
      <w:proofErr w:type="gramEnd"/>
      <w:r w:rsidRPr="008F3E18">
        <w:t xml:space="preserve"> de los auxiliares administrativos en la identificación y resolución de problemas relacionados con la seguridad y salud laboral. </w:t>
      </w:r>
    </w:p>
    <w:p w14:paraId="787CF207" w14:textId="77777777" w:rsidR="008F3E18" w:rsidRPr="008F3E18" w:rsidRDefault="008F3E18" w:rsidP="008F3E18">
      <w:pPr>
        <w:numPr>
          <w:ilvl w:val="0"/>
          <w:numId w:val="71"/>
        </w:numPr>
        <w:jc w:val="both"/>
      </w:pPr>
      <w:r w:rsidRPr="008F3E18">
        <w:t xml:space="preserve">Establecer protocolos claros para la actuación ante agresiones y otros incidentes. </w:t>
      </w:r>
    </w:p>
    <w:p w14:paraId="6C5DFB04" w14:textId="77777777" w:rsidR="008F3E18" w:rsidRPr="008F3E18" w:rsidRDefault="008F3E18" w:rsidP="008F3E18">
      <w:pPr>
        <w:numPr>
          <w:ilvl w:val="0"/>
          <w:numId w:val="71"/>
        </w:numPr>
        <w:jc w:val="both"/>
      </w:pPr>
      <w:r w:rsidRPr="008F3E18">
        <w:t xml:space="preserve">Fortalecer los programas de formación en prevención de riesgos laborales y en habilidades de comunicación. </w:t>
      </w:r>
    </w:p>
    <w:p w14:paraId="2417B9EC" w14:textId="77777777" w:rsidR="008F3E18" w:rsidRDefault="008F3E18" w:rsidP="003D5DB3">
      <w:pPr>
        <w:jc w:val="both"/>
      </w:pPr>
    </w:p>
    <w:p w14:paraId="669CDB6B" w14:textId="77777777" w:rsidR="008F3E18" w:rsidRDefault="008F3E18" w:rsidP="003D5DB3">
      <w:pPr>
        <w:jc w:val="both"/>
      </w:pPr>
    </w:p>
    <w:p w14:paraId="03F78E8D" w14:textId="77777777" w:rsidR="008F3E18" w:rsidRDefault="008F3E18" w:rsidP="003D5DB3">
      <w:pPr>
        <w:jc w:val="both"/>
      </w:pPr>
    </w:p>
    <w:p w14:paraId="72675F9C" w14:textId="77777777" w:rsidR="008F3E18" w:rsidRPr="008F3E18" w:rsidRDefault="008F3E18" w:rsidP="008F3E18">
      <w:pPr>
        <w:jc w:val="both"/>
      </w:pPr>
      <w:r w:rsidRPr="008F3E18">
        <w:rPr>
          <w:b/>
        </w:rPr>
        <w:lastRenderedPageBreak/>
        <w:t xml:space="preserve">La Importancia del Personal Auxiliar Administrativo en Instituciones Sanitarias </w:t>
      </w:r>
    </w:p>
    <w:p w14:paraId="02CBEB72" w14:textId="77777777" w:rsidR="008F3E18" w:rsidRPr="008F3E18" w:rsidRDefault="008F3E18" w:rsidP="008F3E18">
      <w:pPr>
        <w:jc w:val="both"/>
      </w:pPr>
      <w:r w:rsidRPr="008F3E18">
        <w:rPr>
          <w:b/>
        </w:rPr>
        <w:t xml:space="preserve"> </w:t>
      </w:r>
    </w:p>
    <w:p w14:paraId="64142CFC" w14:textId="77777777" w:rsidR="008F3E18" w:rsidRPr="008F3E18" w:rsidRDefault="008F3E18" w:rsidP="008F3E18">
      <w:pPr>
        <w:jc w:val="both"/>
        <w:rPr>
          <w:b/>
        </w:rPr>
      </w:pPr>
      <w:r w:rsidRPr="008F3E18">
        <w:rPr>
          <w:b/>
        </w:rPr>
        <w:t xml:space="preserve">Introducción </w:t>
      </w:r>
    </w:p>
    <w:p w14:paraId="750E9EB5" w14:textId="77777777" w:rsidR="008F3E18" w:rsidRPr="008F3E18" w:rsidRDefault="008F3E18" w:rsidP="008F3E18">
      <w:pPr>
        <w:jc w:val="both"/>
      </w:pPr>
      <w:r w:rsidRPr="008F3E18">
        <w:t xml:space="preserve">El personal auxiliar administrativo en instituciones sanitarias desempeña un papel fundamental, a menudo subestimado, en el correcto funcionamiento de los servicios de salud. Su trabajo permite que los procesos médicos se lleven a cabo de forma eficiente y ordenada, contribuyendo al bienestar de los pacientes y al buen desempeño del personal sanitario.  </w:t>
      </w:r>
    </w:p>
    <w:p w14:paraId="4CEB6A75" w14:textId="77777777" w:rsidR="008F3E18" w:rsidRPr="008F3E18" w:rsidRDefault="008F3E18" w:rsidP="008F3E18">
      <w:pPr>
        <w:jc w:val="both"/>
        <w:rPr>
          <w:b/>
        </w:rPr>
      </w:pPr>
      <w:r w:rsidRPr="008F3E18">
        <w:rPr>
          <w:b/>
        </w:rPr>
        <w:t xml:space="preserve">Metodología </w:t>
      </w:r>
    </w:p>
    <w:p w14:paraId="7E5FE923" w14:textId="77777777" w:rsidR="008F3E18" w:rsidRPr="008F3E18" w:rsidRDefault="008F3E18" w:rsidP="008F3E18">
      <w:pPr>
        <w:jc w:val="both"/>
      </w:pPr>
      <w:r w:rsidRPr="008F3E18">
        <w:t xml:space="preserve">Este trabajo tiene como objetivo resaltar la importancia del personal auxiliar administrativo dentro de los centros de salud, y cómo su función influye en la calidad de la atención, la eficiencia operativa y el ambiente laboral en general. </w:t>
      </w:r>
    </w:p>
    <w:p w14:paraId="407FCD5D" w14:textId="77777777" w:rsidR="008F3E18" w:rsidRPr="008F3E18" w:rsidRDefault="008F3E18" w:rsidP="008F3E18">
      <w:pPr>
        <w:jc w:val="both"/>
        <w:rPr>
          <w:b/>
        </w:rPr>
      </w:pPr>
      <w:r w:rsidRPr="008F3E18">
        <w:rPr>
          <w:b/>
        </w:rPr>
        <w:t xml:space="preserve">Funciones Clave del Personal Auxiliar Administrativo </w:t>
      </w:r>
    </w:p>
    <w:p w14:paraId="01F64720" w14:textId="77777777" w:rsidR="008F3E18" w:rsidRPr="008F3E18" w:rsidRDefault="008F3E18" w:rsidP="008F3E18">
      <w:pPr>
        <w:jc w:val="both"/>
      </w:pPr>
      <w:r w:rsidRPr="008F3E18">
        <w:t xml:space="preserve">Aunque las funciones del personal auxiliar administrativo varían según el tipo de institución sanitaria, las responsabilidades generales incluyen tareas esenciales para el buen funcionamiento del sistema. Algunas de las funciones más destacadas son: </w:t>
      </w:r>
    </w:p>
    <w:p w14:paraId="60133E09" w14:textId="77777777" w:rsidR="008F3E18" w:rsidRPr="008F3E18" w:rsidRDefault="008F3E18" w:rsidP="008F3E18">
      <w:pPr>
        <w:numPr>
          <w:ilvl w:val="0"/>
          <w:numId w:val="72"/>
        </w:numPr>
        <w:jc w:val="both"/>
      </w:pPr>
      <w:r w:rsidRPr="008F3E18">
        <w:rPr>
          <w:b/>
        </w:rPr>
        <w:t>Atención al paciente</w:t>
      </w:r>
      <w:r w:rsidRPr="008F3E18">
        <w:t xml:space="preserve">: El personal administrativo es la primera cara que los pacientes ven al llegar a una institución sanitaria. Son responsables de recibir, orientar y ayudar a los pacientes con diversos trámites. Una buena gestión de citas, un trato amable y una comunicación clara ayudan a los pacientes a sentirse cómodos y seguros en el entorno sanitario. El personal administrativo es clave para reducir la ansiedad de los pacientes, asegurándose de que se sientan atendidos y bien informados. </w:t>
      </w:r>
    </w:p>
    <w:p w14:paraId="5D3FCDF1" w14:textId="77777777" w:rsidR="008F3E18" w:rsidRPr="008F3E18" w:rsidRDefault="008F3E18" w:rsidP="008F3E18">
      <w:pPr>
        <w:numPr>
          <w:ilvl w:val="0"/>
          <w:numId w:val="72"/>
        </w:numPr>
        <w:jc w:val="both"/>
      </w:pPr>
      <w:r w:rsidRPr="008F3E18">
        <w:rPr>
          <w:b/>
        </w:rPr>
        <w:t>Gestión de citas</w:t>
      </w:r>
      <w:r w:rsidRPr="008F3E18">
        <w:t xml:space="preserve">: La organización de citas médicas es una de las principales tareas administrativas en un centro sanitario. Los auxiliares administrativos se encargan de coordinar las agendas de los profesionales de la salud, asegurándose de que los pacientes sean atendidos en tiempo y forma.  </w:t>
      </w:r>
    </w:p>
    <w:p w14:paraId="73CC6BE4" w14:textId="77777777" w:rsidR="008F3E18" w:rsidRPr="008F3E18" w:rsidRDefault="008F3E18" w:rsidP="008F3E18">
      <w:pPr>
        <w:numPr>
          <w:ilvl w:val="0"/>
          <w:numId w:val="72"/>
        </w:numPr>
        <w:jc w:val="both"/>
      </w:pPr>
      <w:r w:rsidRPr="008F3E18">
        <w:rPr>
          <w:b/>
        </w:rPr>
        <w:t>Coordinación interna</w:t>
      </w:r>
      <w:r w:rsidRPr="008F3E18">
        <w:t xml:space="preserve">: El auxiliar administrativo juega un papel clave en la comunicación interna entre departamentos y profesionales de la salud, facilitando la transferencia de información necesaria para que el equipo médico pueda realizar su trabajo de manera óptima. </w:t>
      </w:r>
    </w:p>
    <w:p w14:paraId="045405C3" w14:textId="77777777" w:rsidR="008F3E18" w:rsidRPr="008F3E18" w:rsidRDefault="008F3E18" w:rsidP="008F3E18">
      <w:pPr>
        <w:numPr>
          <w:ilvl w:val="0"/>
          <w:numId w:val="72"/>
        </w:numPr>
        <w:jc w:val="both"/>
      </w:pPr>
      <w:r w:rsidRPr="008F3E18">
        <w:rPr>
          <w:b/>
        </w:rPr>
        <w:t>Manejo de la documentación médica:</w:t>
      </w:r>
      <w:r w:rsidRPr="008F3E18">
        <w:t xml:space="preserve"> Una parte fundamental de su trabajo consiste en gestionar la información sensible de los pacientes, como historias clínicas, informes médicos y resultados de pruebas. La precisión en la gestión y archivo de estos documentos es esencial para evitar errores médicos y garantizar la confidencialidad de los pacientes. </w:t>
      </w:r>
    </w:p>
    <w:p w14:paraId="266DCE1A" w14:textId="77777777" w:rsidR="008F3E18" w:rsidRPr="008F3E18" w:rsidRDefault="008F3E18" w:rsidP="008F3E18">
      <w:pPr>
        <w:numPr>
          <w:ilvl w:val="0"/>
          <w:numId w:val="72"/>
        </w:numPr>
        <w:jc w:val="both"/>
      </w:pPr>
      <w:r w:rsidRPr="008F3E18">
        <w:rPr>
          <w:b/>
        </w:rPr>
        <w:t>Facturación y seguros</w:t>
      </w:r>
      <w:r w:rsidRPr="008F3E18">
        <w:t xml:space="preserve">: El personal administrativo también se encarga de las tareas relacionadas con la facturación, tanto de los servicios prestados como de los trámites con compañías de seguros médicos. Esto implica no solo la emisión de facturas, sino también la gestión de pagos y la resolución de posibles problemas administrativos. </w:t>
      </w:r>
    </w:p>
    <w:p w14:paraId="5D888121" w14:textId="77777777" w:rsidR="008F3E18" w:rsidRPr="008F3E18" w:rsidRDefault="008F3E18" w:rsidP="008F3E18">
      <w:pPr>
        <w:jc w:val="both"/>
      </w:pPr>
      <w:r w:rsidRPr="008F3E18">
        <w:rPr>
          <w:b/>
        </w:rPr>
        <w:lastRenderedPageBreak/>
        <w:t xml:space="preserve"> </w:t>
      </w:r>
    </w:p>
    <w:p w14:paraId="58CEA5FB" w14:textId="77777777" w:rsidR="008F3E18" w:rsidRPr="008F3E18" w:rsidRDefault="008F3E18" w:rsidP="008F3E18">
      <w:pPr>
        <w:jc w:val="both"/>
        <w:rPr>
          <w:b/>
        </w:rPr>
      </w:pPr>
      <w:r w:rsidRPr="008F3E18">
        <w:rPr>
          <w:b/>
        </w:rPr>
        <w:t xml:space="preserve">Resultados </w:t>
      </w:r>
    </w:p>
    <w:p w14:paraId="0AC2639B" w14:textId="77777777" w:rsidR="008F3E18" w:rsidRPr="008F3E18" w:rsidRDefault="008F3E18" w:rsidP="008F3E18">
      <w:pPr>
        <w:jc w:val="both"/>
      </w:pPr>
      <w:r w:rsidRPr="008F3E18">
        <w:t xml:space="preserve">A pesar de su importancia, el personal auxiliar administrativo enfrenta varios desafíos que deben ser abordados para optimizar su desempeño y, por ende, mejorar la eficiencia de las instituciones sanitarias. </w:t>
      </w:r>
    </w:p>
    <w:p w14:paraId="5E73E77B" w14:textId="77777777" w:rsidR="008F3E18" w:rsidRPr="008F3E18" w:rsidRDefault="008F3E18" w:rsidP="008F3E18">
      <w:pPr>
        <w:numPr>
          <w:ilvl w:val="0"/>
          <w:numId w:val="73"/>
        </w:numPr>
        <w:jc w:val="both"/>
      </w:pPr>
      <w:r w:rsidRPr="008F3E18">
        <w:rPr>
          <w:b/>
        </w:rPr>
        <w:t>Sobrecarga de trabajo</w:t>
      </w:r>
      <w:r w:rsidRPr="008F3E18">
        <w:t xml:space="preserve">: En algunos casos, los auxiliares administrativos deben manejar una gran cantidad de tareas a la vez, lo que puede generar estrés y disminuir la calidad del trabajo. La sobrecarga de trabajo también puede llevar a errores, lo cual puede tener un impacto negativo en la atención al paciente. </w:t>
      </w:r>
    </w:p>
    <w:p w14:paraId="1F84400A" w14:textId="77777777" w:rsidR="008F3E18" w:rsidRPr="008F3E18" w:rsidRDefault="008F3E18" w:rsidP="008F3E18">
      <w:pPr>
        <w:numPr>
          <w:ilvl w:val="0"/>
          <w:numId w:val="73"/>
        </w:numPr>
        <w:jc w:val="both"/>
      </w:pPr>
      <w:r w:rsidRPr="008F3E18">
        <w:rPr>
          <w:b/>
        </w:rPr>
        <w:t>Falta de formación continua</w:t>
      </w:r>
      <w:r w:rsidRPr="008F3E18">
        <w:t xml:space="preserve">: La capacitación constante es fundamental para que el personal administrativo se mantenga actualizado sobre las nuevas herramientas tecnológicas, normativas legales y mejores prácticas en el ámbito sanitario. La falta de oportunidades de formación puede limitar su capacidad para desempeñar eficientemente sus funciones. </w:t>
      </w:r>
    </w:p>
    <w:p w14:paraId="2F9977C1" w14:textId="77777777" w:rsidR="008F3E18" w:rsidRPr="008F3E18" w:rsidRDefault="008F3E18" w:rsidP="008F3E18">
      <w:pPr>
        <w:numPr>
          <w:ilvl w:val="0"/>
          <w:numId w:val="73"/>
        </w:numPr>
        <w:jc w:val="both"/>
      </w:pPr>
      <w:r w:rsidRPr="008F3E18">
        <w:rPr>
          <w:b/>
        </w:rPr>
        <w:t>Condiciones laborales</w:t>
      </w:r>
      <w:r w:rsidRPr="008F3E18">
        <w:t xml:space="preserve">: En muchas instituciones sanitarias, el personal auxiliar administrativo enfrenta condiciones laborales desfavorables, movilidad constante, contratos cortos o escasas oportunidades de crecimiento profesional. Mejorar estas condiciones es crucial para mantener un equipo motivado y comprometido. </w:t>
      </w:r>
    </w:p>
    <w:p w14:paraId="2D9402D4" w14:textId="77777777" w:rsidR="008F3E18" w:rsidRPr="008F3E18" w:rsidRDefault="008F3E18" w:rsidP="008F3E18">
      <w:pPr>
        <w:jc w:val="both"/>
        <w:rPr>
          <w:b/>
        </w:rPr>
      </w:pPr>
      <w:r w:rsidRPr="008F3E18">
        <w:rPr>
          <w:b/>
        </w:rPr>
        <w:t xml:space="preserve">Conclusiones </w:t>
      </w:r>
    </w:p>
    <w:p w14:paraId="223D3F15" w14:textId="77777777" w:rsidR="008F3E18" w:rsidRPr="008F3E18" w:rsidRDefault="008F3E18" w:rsidP="008F3E18">
      <w:pPr>
        <w:jc w:val="both"/>
      </w:pPr>
      <w:r w:rsidRPr="008F3E18">
        <w:t xml:space="preserve">El personal auxiliar administrativo es esencial para el buen funcionamiento de las instituciones sanitarias. Aunque su labor no se asocia directamente con la atención médica, su contribución al manejo de procesos administrativos, la organización de citas, la gestión de documentos y la coordinación entre departamentos es vital para garantizar que el sistema sanitario funcione de manera eficiente y eficaz.  </w:t>
      </w:r>
    </w:p>
    <w:p w14:paraId="22A9C7B8" w14:textId="77777777" w:rsidR="008F3E18" w:rsidRPr="008F3E18" w:rsidRDefault="008F3E18" w:rsidP="008F3E18">
      <w:pPr>
        <w:jc w:val="both"/>
      </w:pPr>
      <w:r w:rsidRPr="008F3E18">
        <w:t xml:space="preserve">La calidad de la atención al paciente y el bienestar del personal sanitario dependen en gran medida del trabajo del personal administrativo. Por lo tanto, es fundamental reconocer su valor y proporcionarles las herramientas, formación y apoyo necesarios para desempeñar su trabajo con la máxima eficiencia. </w:t>
      </w:r>
    </w:p>
    <w:p w14:paraId="665FB56F" w14:textId="77777777" w:rsidR="008F3E18" w:rsidRPr="008F3E18" w:rsidRDefault="008F3E18" w:rsidP="008F3E18">
      <w:pPr>
        <w:jc w:val="both"/>
      </w:pPr>
      <w:r w:rsidRPr="008F3E18">
        <w:t xml:space="preserve"> </w:t>
      </w:r>
    </w:p>
    <w:p w14:paraId="4C4F8708" w14:textId="77777777" w:rsidR="008F3E18" w:rsidRDefault="008F3E18" w:rsidP="003D5DB3">
      <w:pPr>
        <w:jc w:val="both"/>
      </w:pPr>
    </w:p>
    <w:p w14:paraId="0D596E15" w14:textId="77777777" w:rsidR="008F3E18" w:rsidRDefault="008F3E18" w:rsidP="003D5DB3">
      <w:pPr>
        <w:jc w:val="both"/>
      </w:pPr>
    </w:p>
    <w:p w14:paraId="5E78C4D7" w14:textId="77777777" w:rsidR="008F3E18" w:rsidRDefault="008F3E18" w:rsidP="003D5DB3">
      <w:pPr>
        <w:jc w:val="both"/>
      </w:pPr>
    </w:p>
    <w:p w14:paraId="3E739160" w14:textId="77777777" w:rsidR="008F3E18" w:rsidRDefault="008F3E18" w:rsidP="003D5DB3">
      <w:pPr>
        <w:jc w:val="both"/>
      </w:pPr>
    </w:p>
    <w:p w14:paraId="0AE10A95" w14:textId="77777777" w:rsidR="008F3E18" w:rsidRDefault="008F3E18" w:rsidP="003D5DB3">
      <w:pPr>
        <w:jc w:val="both"/>
      </w:pPr>
    </w:p>
    <w:p w14:paraId="524D4AB3" w14:textId="77777777" w:rsidR="008F3E18" w:rsidRDefault="008F3E18" w:rsidP="003D5DB3">
      <w:pPr>
        <w:jc w:val="both"/>
      </w:pPr>
    </w:p>
    <w:p w14:paraId="41901F63" w14:textId="77777777" w:rsidR="008F3E18" w:rsidRDefault="008F3E18" w:rsidP="003D5DB3">
      <w:pPr>
        <w:jc w:val="both"/>
      </w:pPr>
    </w:p>
    <w:p w14:paraId="13AF89F5" w14:textId="77777777" w:rsidR="008F3E18" w:rsidRDefault="008F3E18" w:rsidP="003D5DB3">
      <w:pPr>
        <w:jc w:val="both"/>
      </w:pPr>
    </w:p>
    <w:p w14:paraId="3C5A78BE" w14:textId="77777777" w:rsidR="003C087C" w:rsidRPr="003C087C" w:rsidRDefault="003C087C" w:rsidP="003C087C">
      <w:pPr>
        <w:jc w:val="both"/>
      </w:pPr>
      <w:r w:rsidRPr="003C087C">
        <w:rPr>
          <w:b/>
        </w:rPr>
        <w:lastRenderedPageBreak/>
        <w:t xml:space="preserve">El trabajo en equipo de los auxiliares administrativos en Instituciones Sanitarias: beneficios e importancia </w:t>
      </w:r>
    </w:p>
    <w:p w14:paraId="75D6EFF4" w14:textId="77777777" w:rsidR="003C087C" w:rsidRPr="003C087C" w:rsidRDefault="003C087C" w:rsidP="003C087C">
      <w:pPr>
        <w:jc w:val="both"/>
      </w:pPr>
      <w:r w:rsidRPr="003C087C">
        <w:rPr>
          <w:b/>
        </w:rPr>
        <w:t xml:space="preserve"> </w:t>
      </w:r>
    </w:p>
    <w:p w14:paraId="51C06929" w14:textId="77777777" w:rsidR="003C087C" w:rsidRPr="003C087C" w:rsidRDefault="003C087C" w:rsidP="003C087C">
      <w:pPr>
        <w:jc w:val="both"/>
      </w:pPr>
      <w:r w:rsidRPr="003C087C">
        <w:t xml:space="preserve"> </w:t>
      </w:r>
    </w:p>
    <w:p w14:paraId="5D8F3E1B" w14:textId="77777777" w:rsidR="003C087C" w:rsidRPr="003C087C" w:rsidRDefault="003C087C" w:rsidP="003C087C">
      <w:pPr>
        <w:jc w:val="both"/>
        <w:rPr>
          <w:b/>
        </w:rPr>
      </w:pPr>
      <w:r w:rsidRPr="003C087C">
        <w:rPr>
          <w:b/>
        </w:rPr>
        <w:t xml:space="preserve">Introducción </w:t>
      </w:r>
    </w:p>
    <w:p w14:paraId="5B4E8772" w14:textId="77777777" w:rsidR="003C087C" w:rsidRPr="003C087C" w:rsidRDefault="003C087C" w:rsidP="003C087C">
      <w:pPr>
        <w:jc w:val="both"/>
      </w:pPr>
      <w:r w:rsidRPr="003C087C">
        <w:t xml:space="preserve">En las instituciones sanitarias como el Servicio de Salud del Principado de Asturias (SESPA), los auxiliares administrativos desempeñan un papel esencial en la gestión y coordinación de los servicios de salud. Su labor abarca tareas como la gestión de citas médicas, la atención al paciente, la tramitación de documentos y la colaboración con otros profesionales del ámbito sanitario. El trabajo en equipo entre estos profesionales es fundamental para garantizar una atención de calidad y eficiente. </w:t>
      </w:r>
    </w:p>
    <w:p w14:paraId="6EAF00FE" w14:textId="77777777" w:rsidR="003C087C" w:rsidRPr="003C087C" w:rsidRDefault="003C087C" w:rsidP="003C087C">
      <w:pPr>
        <w:jc w:val="both"/>
      </w:pPr>
      <w:r w:rsidRPr="003C087C">
        <w:t xml:space="preserve"> </w:t>
      </w:r>
    </w:p>
    <w:p w14:paraId="4AC615A5" w14:textId="77777777" w:rsidR="003C087C" w:rsidRPr="003C087C" w:rsidRDefault="003C087C" w:rsidP="003C087C">
      <w:pPr>
        <w:jc w:val="both"/>
        <w:rPr>
          <w:b/>
        </w:rPr>
      </w:pPr>
      <w:r w:rsidRPr="003C087C">
        <w:rPr>
          <w:b/>
        </w:rPr>
        <w:t xml:space="preserve">Metodología </w:t>
      </w:r>
    </w:p>
    <w:p w14:paraId="2C394112" w14:textId="77777777" w:rsidR="003C087C" w:rsidRPr="003C087C" w:rsidRDefault="003C087C" w:rsidP="003C087C">
      <w:pPr>
        <w:jc w:val="both"/>
      </w:pPr>
      <w:r w:rsidRPr="003C087C">
        <w:rPr>
          <w:b/>
        </w:rPr>
        <w:t>Diseño:</w:t>
      </w:r>
      <w:r w:rsidRPr="003C087C">
        <w:t xml:space="preserve"> Estudio descriptivo-transversal o mixto (cuantitativo + cualitativo). </w:t>
      </w:r>
    </w:p>
    <w:p w14:paraId="2B82191F" w14:textId="77777777" w:rsidR="003C087C" w:rsidRPr="003C087C" w:rsidRDefault="003C087C" w:rsidP="003C087C">
      <w:pPr>
        <w:jc w:val="both"/>
      </w:pPr>
      <w:r w:rsidRPr="003C087C">
        <w:rPr>
          <w:b/>
        </w:rPr>
        <w:t>Objetivo general:</w:t>
      </w:r>
      <w:r w:rsidRPr="003C087C">
        <w:t xml:space="preserve"> Evaluar la incidencia del trabajo en equipo en el desempeño, satisfacción laboral, eficiencia operativa y calidad del servicio entre auxiliares administrativos sanitarios. </w:t>
      </w:r>
    </w:p>
    <w:p w14:paraId="390A7BF9" w14:textId="77777777" w:rsidR="003C087C" w:rsidRPr="003C087C" w:rsidRDefault="003C087C" w:rsidP="003C087C">
      <w:pPr>
        <w:jc w:val="both"/>
      </w:pPr>
      <w:r w:rsidRPr="003C087C">
        <w:t xml:space="preserve"> </w:t>
      </w:r>
    </w:p>
    <w:p w14:paraId="6242E4C2" w14:textId="77777777" w:rsidR="003C087C" w:rsidRPr="003C087C" w:rsidRDefault="003C087C" w:rsidP="003C087C">
      <w:pPr>
        <w:jc w:val="both"/>
      </w:pPr>
      <w:r w:rsidRPr="003C087C">
        <w:rPr>
          <w:b/>
        </w:rPr>
        <w:t xml:space="preserve">Beneficios del trabajo en equipo entre auxiliares administrativos en instituciones sanitarias </w:t>
      </w:r>
    </w:p>
    <w:p w14:paraId="3B4ED67F" w14:textId="77777777" w:rsidR="003C087C" w:rsidRPr="003C087C" w:rsidRDefault="003C087C" w:rsidP="003C087C">
      <w:pPr>
        <w:jc w:val="both"/>
        <w:rPr>
          <w:b/>
        </w:rPr>
      </w:pPr>
      <w:r w:rsidRPr="003C087C">
        <w:rPr>
          <w:b/>
        </w:rPr>
        <w:t xml:space="preserve">Optimización de la calidad en la atención al paciente </w:t>
      </w:r>
    </w:p>
    <w:p w14:paraId="5A878ED1" w14:textId="77777777" w:rsidR="003C087C" w:rsidRPr="003C087C" w:rsidRDefault="003C087C" w:rsidP="003C087C">
      <w:pPr>
        <w:jc w:val="both"/>
      </w:pPr>
      <w:r w:rsidRPr="003C087C">
        <w:t xml:space="preserve">Cuando los auxiliares administrativos trabajan en equipo, pueden ofrecer una atención más personalizada y eficiente a los pacientes. La comunicación fluida entre ellos permite resolver dudas, gestionar incidencias y proporcionar información de manera coherente, lo que mejora la satisfacción del usuario y fortalece la confianza en el sistema sanitario. </w:t>
      </w:r>
    </w:p>
    <w:p w14:paraId="1D7EC91C" w14:textId="77777777" w:rsidR="003C087C" w:rsidRPr="003C087C" w:rsidRDefault="003C087C" w:rsidP="003C087C">
      <w:pPr>
        <w:jc w:val="both"/>
        <w:rPr>
          <w:b/>
        </w:rPr>
      </w:pPr>
      <w:r w:rsidRPr="003C087C">
        <w:rPr>
          <w:b/>
        </w:rPr>
        <w:t xml:space="preserve">Mejora de la eficiencia operativa </w:t>
      </w:r>
    </w:p>
    <w:p w14:paraId="23F60134" w14:textId="77777777" w:rsidR="003C087C" w:rsidRPr="003C087C" w:rsidRDefault="003C087C" w:rsidP="003C087C">
      <w:pPr>
        <w:jc w:val="both"/>
      </w:pPr>
      <w:r w:rsidRPr="003C087C">
        <w:t xml:space="preserve">La colaboración entre auxiliares administrativos permite una distribución equitativa de las tareas, lo que reduce la sobrecarga individual y mejora la eficiencia en la gestión de citas, trámites administrativos y atención al público.  </w:t>
      </w:r>
    </w:p>
    <w:p w14:paraId="2F98ED0D" w14:textId="77777777" w:rsidR="003C087C" w:rsidRPr="003C087C" w:rsidRDefault="003C087C" w:rsidP="003C087C">
      <w:pPr>
        <w:jc w:val="both"/>
        <w:rPr>
          <w:b/>
        </w:rPr>
      </w:pPr>
      <w:r w:rsidRPr="003C087C">
        <w:rPr>
          <w:b/>
        </w:rPr>
        <w:t xml:space="preserve">Reducción del estrés y mejora del bienestar laboral </w:t>
      </w:r>
    </w:p>
    <w:p w14:paraId="18CAD84D" w14:textId="77777777" w:rsidR="003C087C" w:rsidRPr="003C087C" w:rsidRDefault="003C087C" w:rsidP="003C087C">
      <w:pPr>
        <w:jc w:val="both"/>
      </w:pPr>
      <w:r w:rsidRPr="003C087C">
        <w:t xml:space="preserve">El trabajo en equipo fomenta un ambiente de apoyo mutuo entre los auxiliares administrativos. Compartir responsabilidades y contar con el respaldo de compañeros ayuda a reducir el estrés laboral y previene el agotamiento. Además, un clima laboral positivo contribuye a la motivación y satisfacción en el trabajo, lo que puede traducirse en una mayor retención del personal y una menor rotación. </w:t>
      </w:r>
    </w:p>
    <w:p w14:paraId="38D8CDE0" w14:textId="77777777" w:rsidR="003C087C" w:rsidRPr="003C087C" w:rsidRDefault="003C087C" w:rsidP="003C087C">
      <w:pPr>
        <w:jc w:val="both"/>
        <w:rPr>
          <w:b/>
        </w:rPr>
      </w:pPr>
      <w:r w:rsidRPr="003C087C">
        <w:rPr>
          <w:b/>
        </w:rPr>
        <w:t xml:space="preserve">Desarrollo profesional y adquisición de nuevas competencias </w:t>
      </w:r>
    </w:p>
    <w:p w14:paraId="705EE449" w14:textId="77777777" w:rsidR="003C087C" w:rsidRPr="003C087C" w:rsidRDefault="003C087C" w:rsidP="003C087C">
      <w:pPr>
        <w:jc w:val="both"/>
      </w:pPr>
      <w:r w:rsidRPr="003C087C">
        <w:t xml:space="preserve">El trabajo colaborativo ofrece oportunidades para el aprendizaje y el desarrollo profesional. Los auxiliares administrativos pueden compartir conocimientos, experiencias y buenas </w:t>
      </w:r>
      <w:r w:rsidRPr="003C087C">
        <w:lastRenderedPageBreak/>
        <w:t xml:space="preserve">prácticas, lo que enriquece su formación y les permite adquirir nuevas habilidades. Esta capacitación continua es esencial para adaptarse a los cambios tecnológicos y normativos en el ámbito sanitario. </w:t>
      </w:r>
    </w:p>
    <w:p w14:paraId="0368C387" w14:textId="77777777" w:rsidR="003C087C" w:rsidRPr="003C087C" w:rsidRDefault="003C087C" w:rsidP="003C087C">
      <w:pPr>
        <w:jc w:val="both"/>
        <w:rPr>
          <w:b/>
        </w:rPr>
      </w:pPr>
      <w:r w:rsidRPr="003C087C">
        <w:rPr>
          <w:b/>
        </w:rPr>
        <w:t xml:space="preserve">Impacto positivo en la imagen institucional </w:t>
      </w:r>
    </w:p>
    <w:p w14:paraId="6521C105" w14:textId="77777777" w:rsidR="003C087C" w:rsidRPr="003C087C" w:rsidRDefault="003C087C" w:rsidP="003C087C">
      <w:pPr>
        <w:jc w:val="both"/>
      </w:pPr>
      <w:r w:rsidRPr="003C087C">
        <w:t xml:space="preserve">Un equipo de auxiliares administrativos bien coordinado y eficiente mejora la imagen de la institución sanitaria ante los pacientes y la comunidad. Una atención ágil, profesional y empática refleja el compromiso de la institución con la calidad y la excelencia en el servicio, lo que puede fortalecer su reputación y aumentar la confianza del público. </w:t>
      </w:r>
    </w:p>
    <w:p w14:paraId="5AF6D8BF" w14:textId="77777777" w:rsidR="003C087C" w:rsidRPr="003C087C" w:rsidRDefault="003C087C" w:rsidP="003C087C">
      <w:pPr>
        <w:jc w:val="both"/>
      </w:pPr>
      <w:r w:rsidRPr="003C087C">
        <w:rPr>
          <w:b/>
        </w:rPr>
        <w:t xml:space="preserve"> </w:t>
      </w:r>
    </w:p>
    <w:p w14:paraId="4AE601DC" w14:textId="77777777" w:rsidR="003C087C" w:rsidRPr="003C087C" w:rsidRDefault="003C087C" w:rsidP="003C087C">
      <w:pPr>
        <w:jc w:val="both"/>
        <w:rPr>
          <w:b/>
        </w:rPr>
      </w:pPr>
      <w:r w:rsidRPr="003C087C">
        <w:rPr>
          <w:b/>
        </w:rPr>
        <w:t xml:space="preserve">Resultados </w:t>
      </w:r>
    </w:p>
    <w:p w14:paraId="74E23307" w14:textId="77777777" w:rsidR="003C087C" w:rsidRPr="003C087C" w:rsidRDefault="003C087C" w:rsidP="003C087C">
      <w:pPr>
        <w:numPr>
          <w:ilvl w:val="0"/>
          <w:numId w:val="74"/>
        </w:numPr>
        <w:jc w:val="both"/>
      </w:pPr>
      <w:r w:rsidRPr="003C087C">
        <w:t xml:space="preserve">Las puntuaciones altas en actitudes hacia el trabajo en equipo en </w:t>
      </w:r>
      <w:proofErr w:type="spellStart"/>
      <w:r w:rsidRPr="003C087C">
        <w:t>UCIs</w:t>
      </w:r>
      <w:proofErr w:type="spellEnd"/>
      <w:r w:rsidRPr="003C087C">
        <w:t xml:space="preserve"> indican que valorar el trabajo conjunto es algo generalizable: profesionales con diversas responsabilidades, incluyendo administrativas, pueden beneficiarse de formaciones y entornos que promuevan esa cultura. </w:t>
      </w:r>
    </w:p>
    <w:p w14:paraId="24CC9924" w14:textId="77777777" w:rsidR="003C087C" w:rsidRPr="003C087C" w:rsidRDefault="003C087C" w:rsidP="003C087C">
      <w:pPr>
        <w:numPr>
          <w:ilvl w:val="0"/>
          <w:numId w:val="74"/>
        </w:numPr>
        <w:jc w:val="both"/>
      </w:pPr>
      <w:r w:rsidRPr="003C087C">
        <w:t xml:space="preserve">La alta satisfacción en “relación con compañeros” sugiere que la interacción interpersonal y el apoyo mutuo son factores bien valorados. En un equipo administrativo, esto podría traducirse en mejores flujos de trabajo y menor aislamiento ante tareas complejas. </w:t>
      </w:r>
    </w:p>
    <w:p w14:paraId="581BCED2" w14:textId="77777777" w:rsidR="003C087C" w:rsidRPr="003C087C" w:rsidRDefault="003C087C" w:rsidP="003C087C">
      <w:pPr>
        <w:numPr>
          <w:ilvl w:val="0"/>
          <w:numId w:val="74"/>
        </w:numPr>
        <w:jc w:val="both"/>
      </w:pPr>
      <w:r w:rsidRPr="003C087C">
        <w:t xml:space="preserve">Las bajas valoraciones en promoción profesional, tensión laboral y sueldo indican áreas en las que el trabajo en equipo puede no compensar completamente otros factores estresantes, pero también muestran espacios de mejora institucional. </w:t>
      </w:r>
    </w:p>
    <w:p w14:paraId="3DDA38D6" w14:textId="77777777" w:rsidR="003C087C" w:rsidRPr="003C087C" w:rsidRDefault="003C087C" w:rsidP="003C087C">
      <w:pPr>
        <w:jc w:val="both"/>
      </w:pPr>
      <w:r w:rsidRPr="003C087C">
        <w:t xml:space="preserve"> </w:t>
      </w:r>
    </w:p>
    <w:p w14:paraId="77C34ED1" w14:textId="77777777" w:rsidR="003C087C" w:rsidRPr="003C087C" w:rsidRDefault="003C087C" w:rsidP="003C087C">
      <w:pPr>
        <w:jc w:val="both"/>
        <w:rPr>
          <w:b/>
        </w:rPr>
      </w:pPr>
      <w:r w:rsidRPr="003C087C">
        <w:rPr>
          <w:b/>
        </w:rPr>
        <w:t xml:space="preserve">Conclusión </w:t>
      </w:r>
    </w:p>
    <w:p w14:paraId="1AB3A968" w14:textId="77777777" w:rsidR="003C087C" w:rsidRPr="003C087C" w:rsidRDefault="003C087C" w:rsidP="003C087C">
      <w:pPr>
        <w:jc w:val="both"/>
      </w:pPr>
      <w:r w:rsidRPr="003C087C">
        <w:t xml:space="preserve">El trabajo en equipo entre los auxiliares administrativos en instituciones sanitarias, como el SESPA, es esencial para garantizar una atención de calidad, mejorar la eficiencia operativa y promover el bienestar del personal. Fomentar la colaboración, la comunicación y el desarrollo profesional dentro de estos equipos no solo beneficia a los trabajadores, sino que también tiene un impacto directo en la satisfacción de los pacientes y en la imagen de la institución sanitaria.  </w:t>
      </w:r>
    </w:p>
    <w:p w14:paraId="7976A975" w14:textId="77777777" w:rsidR="003C087C" w:rsidRPr="003C087C" w:rsidRDefault="003C087C" w:rsidP="003C087C">
      <w:pPr>
        <w:jc w:val="both"/>
      </w:pPr>
      <w:r w:rsidRPr="003C087C">
        <w:t xml:space="preserve">Por tanto, es esencial reconocer y potenciar el valor del trabajo en equipo en este colectivo profesional. </w:t>
      </w:r>
    </w:p>
    <w:p w14:paraId="584FF3ED" w14:textId="77777777" w:rsidR="003C087C" w:rsidRPr="003C087C" w:rsidRDefault="003C087C" w:rsidP="003C087C">
      <w:pPr>
        <w:jc w:val="both"/>
      </w:pPr>
      <w:r w:rsidRPr="003C087C">
        <w:t xml:space="preserve"> </w:t>
      </w:r>
    </w:p>
    <w:p w14:paraId="17250395" w14:textId="77777777" w:rsidR="008F3E18" w:rsidRDefault="008F3E18" w:rsidP="003D5DB3">
      <w:pPr>
        <w:jc w:val="both"/>
      </w:pPr>
    </w:p>
    <w:p w14:paraId="5C487C57" w14:textId="77777777" w:rsidR="003C087C" w:rsidRDefault="003C087C" w:rsidP="003D5DB3">
      <w:pPr>
        <w:jc w:val="both"/>
      </w:pPr>
    </w:p>
    <w:p w14:paraId="4989FB9F" w14:textId="77777777" w:rsidR="003C087C" w:rsidRDefault="003C087C" w:rsidP="003D5DB3">
      <w:pPr>
        <w:jc w:val="both"/>
      </w:pPr>
    </w:p>
    <w:p w14:paraId="4953F6EB" w14:textId="77777777" w:rsidR="003C087C" w:rsidRDefault="003C087C" w:rsidP="003D5DB3">
      <w:pPr>
        <w:jc w:val="both"/>
      </w:pPr>
    </w:p>
    <w:p w14:paraId="39DD024C" w14:textId="77777777" w:rsidR="003C087C" w:rsidRDefault="003C087C" w:rsidP="003D5DB3">
      <w:pPr>
        <w:jc w:val="both"/>
      </w:pPr>
    </w:p>
    <w:p w14:paraId="1F82906A" w14:textId="77777777" w:rsidR="003C087C" w:rsidRDefault="003C087C" w:rsidP="003D5DB3">
      <w:pPr>
        <w:jc w:val="both"/>
      </w:pPr>
    </w:p>
    <w:p w14:paraId="013D63FE" w14:textId="77777777" w:rsidR="003C087C" w:rsidRPr="003C087C" w:rsidRDefault="003C087C" w:rsidP="003C087C">
      <w:pPr>
        <w:jc w:val="both"/>
      </w:pPr>
      <w:r w:rsidRPr="003C087C">
        <w:rPr>
          <w:b/>
          <w:bCs/>
        </w:rPr>
        <w:lastRenderedPageBreak/>
        <w:t>Protocolo de Radiografía de Tórax</w:t>
      </w:r>
    </w:p>
    <w:p w14:paraId="2B31C9F6" w14:textId="77777777" w:rsidR="003C087C" w:rsidRPr="003C087C" w:rsidRDefault="003C087C" w:rsidP="003C087C">
      <w:pPr>
        <w:jc w:val="both"/>
      </w:pPr>
      <w:r w:rsidRPr="003C087C">
        <w:rPr>
          <w:b/>
          <w:bCs/>
        </w:rPr>
        <w:t>Introducción</w:t>
      </w:r>
    </w:p>
    <w:p w14:paraId="301DAF2C" w14:textId="77777777" w:rsidR="003C087C" w:rsidRPr="003C087C" w:rsidRDefault="003C087C" w:rsidP="003C087C">
      <w:pPr>
        <w:jc w:val="both"/>
      </w:pPr>
      <w:r w:rsidRPr="003C087C">
        <w:t xml:space="preserve">La radiografía de tórax es una de las exploraciones más solicitadas en radiología, debido a su utilidad en el diagnóstico de patologías pulmonares, cardíacas y óseas, así como por su rapidez, bajo coste y disponibilidad. A pesar de los avances en tomografía computarizada y resonancia magnética, la radiografía de tórax sigue siendo el </w:t>
      </w:r>
      <w:r w:rsidRPr="003C087C">
        <w:rPr>
          <w:b/>
          <w:bCs/>
        </w:rPr>
        <w:t>estudio de primera línea</w:t>
      </w:r>
      <w:r w:rsidRPr="003C087C">
        <w:t xml:space="preserve"> en la mayoría de los procesos respiratorios y cardiotorácicos.</w:t>
      </w:r>
    </w:p>
    <w:p w14:paraId="7DD5F0ED" w14:textId="77777777" w:rsidR="003C087C" w:rsidRPr="003C087C" w:rsidRDefault="003C087C" w:rsidP="003C087C">
      <w:pPr>
        <w:jc w:val="both"/>
      </w:pPr>
      <w:r w:rsidRPr="003C087C">
        <w:t>El papel del técnico en radiología es esencial para obtener imágenes de calidad diagnóstica, aplicando protocolos adecuados que garanticen la correcta visualización de las estructuras y la seguridad radiológica del paciente.</w:t>
      </w:r>
    </w:p>
    <w:p w14:paraId="1388B6AA" w14:textId="77777777" w:rsidR="003C087C" w:rsidRPr="003C087C" w:rsidRDefault="003C087C" w:rsidP="003C087C">
      <w:pPr>
        <w:jc w:val="both"/>
      </w:pPr>
    </w:p>
    <w:p w14:paraId="7ED44BAE" w14:textId="77777777" w:rsidR="003C087C" w:rsidRPr="003C087C" w:rsidRDefault="003C087C" w:rsidP="003C087C">
      <w:pPr>
        <w:jc w:val="both"/>
      </w:pPr>
      <w:r w:rsidRPr="003C087C">
        <w:rPr>
          <w:b/>
          <w:bCs/>
        </w:rPr>
        <w:t>Indicaciones más frecuentes</w:t>
      </w:r>
    </w:p>
    <w:p w14:paraId="31684DB2" w14:textId="77777777" w:rsidR="003C087C" w:rsidRPr="003C087C" w:rsidRDefault="003C087C" w:rsidP="003C087C">
      <w:pPr>
        <w:jc w:val="both"/>
      </w:pPr>
      <w:r w:rsidRPr="003C087C">
        <w:t>La radiografía de tórax está indicada en múltiples escenarios clínicos, entre ellos:</w:t>
      </w:r>
    </w:p>
    <w:p w14:paraId="09796655" w14:textId="77777777" w:rsidR="003C087C" w:rsidRPr="003C087C" w:rsidRDefault="003C087C" w:rsidP="003C087C">
      <w:pPr>
        <w:numPr>
          <w:ilvl w:val="0"/>
          <w:numId w:val="75"/>
        </w:numPr>
        <w:jc w:val="both"/>
      </w:pPr>
      <w:r w:rsidRPr="003C087C">
        <w:t>Infecciones pulmonares (neumonía, tuberculosis).</w:t>
      </w:r>
    </w:p>
    <w:p w14:paraId="115774FE" w14:textId="77777777" w:rsidR="003C087C" w:rsidRPr="003C087C" w:rsidRDefault="003C087C" w:rsidP="003C087C">
      <w:pPr>
        <w:numPr>
          <w:ilvl w:val="0"/>
          <w:numId w:val="75"/>
        </w:numPr>
        <w:jc w:val="both"/>
      </w:pPr>
      <w:r w:rsidRPr="003C087C">
        <w:t>Sospecha de derrame pleural.</w:t>
      </w:r>
    </w:p>
    <w:p w14:paraId="632FEAE5" w14:textId="77777777" w:rsidR="003C087C" w:rsidRPr="003C087C" w:rsidRDefault="003C087C" w:rsidP="003C087C">
      <w:pPr>
        <w:numPr>
          <w:ilvl w:val="0"/>
          <w:numId w:val="75"/>
        </w:numPr>
        <w:jc w:val="both"/>
      </w:pPr>
      <w:r w:rsidRPr="003C087C">
        <w:t>Evaluación de masas o nódulos pulmonares.</w:t>
      </w:r>
    </w:p>
    <w:p w14:paraId="40533CFE" w14:textId="77777777" w:rsidR="003C087C" w:rsidRPr="003C087C" w:rsidRDefault="003C087C" w:rsidP="003C087C">
      <w:pPr>
        <w:numPr>
          <w:ilvl w:val="0"/>
          <w:numId w:val="75"/>
        </w:numPr>
        <w:jc w:val="both"/>
      </w:pPr>
      <w:r w:rsidRPr="003C087C">
        <w:t>Estudio de la silueta cardíaca y grandes vasos.</w:t>
      </w:r>
    </w:p>
    <w:p w14:paraId="5457A208" w14:textId="77777777" w:rsidR="003C087C" w:rsidRPr="003C087C" w:rsidRDefault="003C087C" w:rsidP="003C087C">
      <w:pPr>
        <w:numPr>
          <w:ilvl w:val="0"/>
          <w:numId w:val="75"/>
        </w:numPr>
        <w:jc w:val="both"/>
      </w:pPr>
      <w:r w:rsidRPr="003C087C">
        <w:t xml:space="preserve">Control postquirúrgico o </w:t>
      </w:r>
      <w:proofErr w:type="spellStart"/>
      <w:r w:rsidRPr="003C087C">
        <w:t>postintubación</w:t>
      </w:r>
      <w:proofErr w:type="spellEnd"/>
      <w:r w:rsidRPr="003C087C">
        <w:t xml:space="preserve"> (colocación de tubos y catéteres).</w:t>
      </w:r>
    </w:p>
    <w:p w14:paraId="40EFEADE" w14:textId="77777777" w:rsidR="003C087C" w:rsidRPr="003C087C" w:rsidRDefault="003C087C" w:rsidP="003C087C">
      <w:pPr>
        <w:numPr>
          <w:ilvl w:val="0"/>
          <w:numId w:val="75"/>
        </w:numPr>
        <w:jc w:val="both"/>
      </w:pPr>
      <w:r w:rsidRPr="003C087C">
        <w:t>Sospecha de neumotórax.</w:t>
      </w:r>
    </w:p>
    <w:p w14:paraId="4F1217F2" w14:textId="77777777" w:rsidR="003C087C" w:rsidRPr="003C087C" w:rsidRDefault="003C087C" w:rsidP="003C087C">
      <w:pPr>
        <w:numPr>
          <w:ilvl w:val="0"/>
          <w:numId w:val="75"/>
        </w:numPr>
        <w:jc w:val="both"/>
      </w:pPr>
      <w:r w:rsidRPr="003C087C">
        <w:t>Valoración de traumatismos torácicos.</w:t>
      </w:r>
    </w:p>
    <w:p w14:paraId="042D7BD4" w14:textId="77777777" w:rsidR="003C087C" w:rsidRPr="003C087C" w:rsidRDefault="003C087C" w:rsidP="003C087C">
      <w:pPr>
        <w:jc w:val="both"/>
      </w:pPr>
    </w:p>
    <w:p w14:paraId="5FF4307B" w14:textId="77777777" w:rsidR="003C087C" w:rsidRPr="003C087C" w:rsidRDefault="003C087C" w:rsidP="003C087C">
      <w:pPr>
        <w:jc w:val="both"/>
      </w:pPr>
      <w:r w:rsidRPr="003C087C">
        <w:rPr>
          <w:b/>
          <w:bCs/>
        </w:rPr>
        <w:t>Preparación del paciente</w:t>
      </w:r>
    </w:p>
    <w:p w14:paraId="35F4CEED" w14:textId="77777777" w:rsidR="003C087C" w:rsidRPr="003C087C" w:rsidRDefault="003C087C" w:rsidP="003C087C">
      <w:pPr>
        <w:jc w:val="both"/>
      </w:pPr>
      <w:r w:rsidRPr="003C087C">
        <w:t>La exploración requiere poca preparación, pero hay pasos fundamentales:</w:t>
      </w:r>
    </w:p>
    <w:p w14:paraId="0BB337B0" w14:textId="77777777" w:rsidR="003C087C" w:rsidRPr="003C087C" w:rsidRDefault="003C087C" w:rsidP="003C087C">
      <w:pPr>
        <w:numPr>
          <w:ilvl w:val="0"/>
          <w:numId w:val="76"/>
        </w:numPr>
        <w:jc w:val="both"/>
      </w:pPr>
      <w:r w:rsidRPr="003C087C">
        <w:t>Confirmar identidad y solicitud médica.</w:t>
      </w:r>
    </w:p>
    <w:p w14:paraId="756C0964" w14:textId="77777777" w:rsidR="003C087C" w:rsidRPr="003C087C" w:rsidRDefault="003C087C" w:rsidP="003C087C">
      <w:pPr>
        <w:numPr>
          <w:ilvl w:val="0"/>
          <w:numId w:val="76"/>
        </w:numPr>
        <w:jc w:val="both"/>
      </w:pPr>
      <w:r w:rsidRPr="003C087C">
        <w:t>Explicar el procedimiento para obtener colaboración.</w:t>
      </w:r>
    </w:p>
    <w:p w14:paraId="4CB132D8" w14:textId="77777777" w:rsidR="003C087C" w:rsidRPr="003C087C" w:rsidRDefault="003C087C" w:rsidP="003C087C">
      <w:pPr>
        <w:numPr>
          <w:ilvl w:val="0"/>
          <w:numId w:val="76"/>
        </w:numPr>
        <w:jc w:val="both"/>
      </w:pPr>
      <w:r w:rsidRPr="003C087C">
        <w:t>Retirar objetos metálicos o prendas que puedan proyectarse sobre el tórax (collares, cadenas, botones metálicos).</w:t>
      </w:r>
    </w:p>
    <w:p w14:paraId="44F86980" w14:textId="77777777" w:rsidR="003C087C" w:rsidRPr="003C087C" w:rsidRDefault="003C087C" w:rsidP="003C087C">
      <w:pPr>
        <w:numPr>
          <w:ilvl w:val="0"/>
          <w:numId w:val="76"/>
        </w:numPr>
        <w:jc w:val="both"/>
      </w:pPr>
      <w:r w:rsidRPr="003C087C">
        <w:t>En mujeres, se recomienda retirar sujetadores con aros metálicos.</w:t>
      </w:r>
    </w:p>
    <w:p w14:paraId="08F435F6" w14:textId="77777777" w:rsidR="003C087C" w:rsidRPr="003C087C" w:rsidRDefault="003C087C" w:rsidP="003C087C">
      <w:pPr>
        <w:jc w:val="both"/>
      </w:pPr>
      <w:r w:rsidRPr="003C087C">
        <w:t xml:space="preserve">Cuando es posible, el estudio se realiza en </w:t>
      </w:r>
      <w:r w:rsidRPr="003C087C">
        <w:rPr>
          <w:b/>
          <w:bCs/>
        </w:rPr>
        <w:t>bipedestación</w:t>
      </w:r>
      <w:r w:rsidRPr="003C087C">
        <w:t xml:space="preserve">, lo que permite mejor distribución de aire y líquido en los pulmones. En pacientes encamados o críticos, se recurre a radiografías portátiles en </w:t>
      </w:r>
      <w:r w:rsidRPr="003C087C">
        <w:rPr>
          <w:b/>
          <w:bCs/>
        </w:rPr>
        <w:t>decúbito supino</w:t>
      </w:r>
      <w:r w:rsidRPr="003C087C">
        <w:t>.</w:t>
      </w:r>
    </w:p>
    <w:p w14:paraId="1BC6C568" w14:textId="77777777" w:rsidR="003C087C" w:rsidRPr="003C087C" w:rsidRDefault="003C087C" w:rsidP="003C087C">
      <w:pPr>
        <w:jc w:val="both"/>
      </w:pPr>
    </w:p>
    <w:p w14:paraId="338FF29C" w14:textId="77777777" w:rsidR="003C087C" w:rsidRPr="003C087C" w:rsidRDefault="003C087C" w:rsidP="003C087C">
      <w:pPr>
        <w:jc w:val="both"/>
      </w:pPr>
      <w:r w:rsidRPr="003C087C">
        <w:rPr>
          <w:b/>
          <w:bCs/>
        </w:rPr>
        <w:t>Proyecciones más habituales</w:t>
      </w:r>
    </w:p>
    <w:p w14:paraId="345B1D9E" w14:textId="77777777" w:rsidR="003C087C" w:rsidRPr="003C087C" w:rsidRDefault="003C087C" w:rsidP="003C087C">
      <w:pPr>
        <w:numPr>
          <w:ilvl w:val="0"/>
          <w:numId w:val="77"/>
        </w:numPr>
        <w:jc w:val="both"/>
      </w:pPr>
      <w:proofErr w:type="spellStart"/>
      <w:r w:rsidRPr="003C087C">
        <w:rPr>
          <w:b/>
          <w:bCs/>
        </w:rPr>
        <w:t>Posteroanterior</w:t>
      </w:r>
      <w:proofErr w:type="spellEnd"/>
      <w:r w:rsidRPr="003C087C">
        <w:rPr>
          <w:b/>
          <w:bCs/>
        </w:rPr>
        <w:t xml:space="preserve"> (PA):</w:t>
      </w:r>
    </w:p>
    <w:p w14:paraId="268C1329" w14:textId="77777777" w:rsidR="003C087C" w:rsidRPr="003C087C" w:rsidRDefault="003C087C" w:rsidP="003C087C">
      <w:pPr>
        <w:numPr>
          <w:ilvl w:val="1"/>
          <w:numId w:val="77"/>
        </w:numPr>
        <w:jc w:val="both"/>
      </w:pPr>
      <w:r w:rsidRPr="003C087C">
        <w:lastRenderedPageBreak/>
        <w:t>Es la proyección estándar.</w:t>
      </w:r>
    </w:p>
    <w:p w14:paraId="66C7E0C9" w14:textId="77777777" w:rsidR="003C087C" w:rsidRPr="003C087C" w:rsidRDefault="003C087C" w:rsidP="003C087C">
      <w:pPr>
        <w:numPr>
          <w:ilvl w:val="1"/>
          <w:numId w:val="77"/>
        </w:numPr>
        <w:jc w:val="both"/>
      </w:pPr>
      <w:r w:rsidRPr="003C087C">
        <w:t>El paciente se coloca de pie, con el tórax pegado al detector, los brazos en abducción y los hombros adelantados.</w:t>
      </w:r>
    </w:p>
    <w:p w14:paraId="1D077782" w14:textId="77777777" w:rsidR="003C087C" w:rsidRPr="003C087C" w:rsidRDefault="003C087C" w:rsidP="003C087C">
      <w:pPr>
        <w:numPr>
          <w:ilvl w:val="1"/>
          <w:numId w:val="77"/>
        </w:numPr>
        <w:jc w:val="both"/>
      </w:pPr>
      <w:r w:rsidRPr="003C087C">
        <w:t>La distancia foco-película suele ser de 180 cm para reducir magnificación.</w:t>
      </w:r>
    </w:p>
    <w:p w14:paraId="42806CB3" w14:textId="77777777" w:rsidR="003C087C" w:rsidRPr="003C087C" w:rsidRDefault="003C087C" w:rsidP="003C087C">
      <w:pPr>
        <w:numPr>
          <w:ilvl w:val="1"/>
          <w:numId w:val="77"/>
        </w:numPr>
        <w:jc w:val="both"/>
      </w:pPr>
      <w:r w:rsidRPr="003C087C">
        <w:t>El paciente debe inspirar profundamente y mantener la apnea para mejorar la expansión pulmonar.</w:t>
      </w:r>
    </w:p>
    <w:p w14:paraId="53D6EAE3" w14:textId="77777777" w:rsidR="003C087C" w:rsidRPr="003C087C" w:rsidRDefault="003C087C" w:rsidP="003C087C">
      <w:pPr>
        <w:numPr>
          <w:ilvl w:val="0"/>
          <w:numId w:val="77"/>
        </w:numPr>
        <w:jc w:val="both"/>
      </w:pPr>
      <w:r w:rsidRPr="003C087C">
        <w:rPr>
          <w:b/>
          <w:bCs/>
        </w:rPr>
        <w:t>Lateral izquierda:</w:t>
      </w:r>
    </w:p>
    <w:p w14:paraId="76FDFAD3" w14:textId="77777777" w:rsidR="003C087C" w:rsidRPr="003C087C" w:rsidRDefault="003C087C" w:rsidP="003C087C">
      <w:pPr>
        <w:numPr>
          <w:ilvl w:val="1"/>
          <w:numId w:val="77"/>
        </w:numPr>
        <w:jc w:val="both"/>
      </w:pPr>
      <w:r w:rsidRPr="003C087C">
        <w:t>Complementa la proyección PA.</w:t>
      </w:r>
    </w:p>
    <w:p w14:paraId="088C743B" w14:textId="77777777" w:rsidR="003C087C" w:rsidRPr="003C087C" w:rsidRDefault="003C087C" w:rsidP="003C087C">
      <w:pPr>
        <w:numPr>
          <w:ilvl w:val="1"/>
          <w:numId w:val="77"/>
        </w:numPr>
        <w:jc w:val="both"/>
      </w:pPr>
      <w:r w:rsidRPr="003C087C">
        <w:t>Permite diferenciar lesiones situadas en lóbulos anterior o posterior.</w:t>
      </w:r>
    </w:p>
    <w:p w14:paraId="0F53AD6A" w14:textId="77777777" w:rsidR="003C087C" w:rsidRPr="003C087C" w:rsidRDefault="003C087C" w:rsidP="003C087C">
      <w:pPr>
        <w:numPr>
          <w:ilvl w:val="1"/>
          <w:numId w:val="77"/>
        </w:numPr>
        <w:jc w:val="both"/>
      </w:pPr>
      <w:r w:rsidRPr="003C087C">
        <w:t>El paciente se coloca de lado, con los brazos elevados sobre la cabeza.</w:t>
      </w:r>
    </w:p>
    <w:p w14:paraId="183074E8" w14:textId="77777777" w:rsidR="003C087C" w:rsidRPr="003C087C" w:rsidRDefault="003C087C" w:rsidP="003C087C">
      <w:pPr>
        <w:numPr>
          <w:ilvl w:val="0"/>
          <w:numId w:val="77"/>
        </w:numPr>
        <w:jc w:val="both"/>
      </w:pPr>
      <w:r w:rsidRPr="003C087C">
        <w:rPr>
          <w:b/>
          <w:bCs/>
        </w:rPr>
        <w:t>Otras proyecciones especiales:</w:t>
      </w:r>
    </w:p>
    <w:p w14:paraId="1601A101" w14:textId="77777777" w:rsidR="003C087C" w:rsidRPr="003C087C" w:rsidRDefault="003C087C" w:rsidP="003C087C">
      <w:pPr>
        <w:numPr>
          <w:ilvl w:val="1"/>
          <w:numId w:val="77"/>
        </w:numPr>
        <w:jc w:val="both"/>
      </w:pPr>
      <w:r w:rsidRPr="003C087C">
        <w:rPr>
          <w:b/>
          <w:bCs/>
        </w:rPr>
        <w:t>Anteroposterior (AP):</w:t>
      </w:r>
      <w:r w:rsidRPr="003C087C">
        <w:t xml:space="preserve"> usada en pacientes encamados.</w:t>
      </w:r>
    </w:p>
    <w:p w14:paraId="578A6A18" w14:textId="77777777" w:rsidR="003C087C" w:rsidRPr="003C087C" w:rsidRDefault="003C087C" w:rsidP="003C087C">
      <w:pPr>
        <w:numPr>
          <w:ilvl w:val="1"/>
          <w:numId w:val="77"/>
        </w:numPr>
        <w:jc w:val="both"/>
      </w:pPr>
      <w:r w:rsidRPr="003C087C">
        <w:rPr>
          <w:b/>
          <w:bCs/>
        </w:rPr>
        <w:t>Decúbito lateral:</w:t>
      </w:r>
      <w:r w:rsidRPr="003C087C">
        <w:t xml:space="preserve"> útil en derrames pleurales para ver el nivel líquido.</w:t>
      </w:r>
    </w:p>
    <w:p w14:paraId="7415068A" w14:textId="77777777" w:rsidR="003C087C" w:rsidRPr="003C087C" w:rsidRDefault="003C087C" w:rsidP="003C087C">
      <w:pPr>
        <w:numPr>
          <w:ilvl w:val="1"/>
          <w:numId w:val="77"/>
        </w:numPr>
        <w:jc w:val="both"/>
      </w:pPr>
      <w:r w:rsidRPr="003C087C">
        <w:rPr>
          <w:b/>
          <w:bCs/>
        </w:rPr>
        <w:t>Proyecciones oblicuas:</w:t>
      </w:r>
      <w:r w:rsidRPr="003C087C">
        <w:t xml:space="preserve"> para estudiar lesiones específicas o costillas.</w:t>
      </w:r>
    </w:p>
    <w:p w14:paraId="65A8C495" w14:textId="77777777" w:rsidR="003C087C" w:rsidRPr="003C087C" w:rsidRDefault="003C087C" w:rsidP="003C087C">
      <w:pPr>
        <w:jc w:val="both"/>
      </w:pPr>
    </w:p>
    <w:p w14:paraId="168A6A10" w14:textId="77777777" w:rsidR="003C087C" w:rsidRPr="003C087C" w:rsidRDefault="003C087C" w:rsidP="003C087C">
      <w:pPr>
        <w:jc w:val="both"/>
      </w:pPr>
      <w:r w:rsidRPr="003C087C">
        <w:rPr>
          <w:b/>
          <w:bCs/>
        </w:rPr>
        <w:t>Parámetros técnicos habituales</w:t>
      </w:r>
    </w:p>
    <w:p w14:paraId="5713AACC" w14:textId="77777777" w:rsidR="003C087C" w:rsidRPr="003C087C" w:rsidRDefault="003C087C" w:rsidP="003C087C">
      <w:pPr>
        <w:numPr>
          <w:ilvl w:val="0"/>
          <w:numId w:val="78"/>
        </w:numPr>
        <w:jc w:val="both"/>
      </w:pPr>
      <w:r w:rsidRPr="003C087C">
        <w:rPr>
          <w:b/>
          <w:bCs/>
        </w:rPr>
        <w:t>Kv:</w:t>
      </w:r>
      <w:r w:rsidRPr="003C087C">
        <w:t xml:space="preserve"> 110–130 kV (alto </w:t>
      </w:r>
      <w:proofErr w:type="spellStart"/>
      <w:r w:rsidRPr="003C087C">
        <w:t>kilovoltaje</w:t>
      </w:r>
      <w:proofErr w:type="spellEnd"/>
      <w:r w:rsidRPr="003C087C">
        <w:t xml:space="preserve"> para mayor penetración y menor contraste).</w:t>
      </w:r>
    </w:p>
    <w:p w14:paraId="288C3CC9" w14:textId="77777777" w:rsidR="003C087C" w:rsidRPr="003C087C" w:rsidRDefault="003C087C" w:rsidP="003C087C">
      <w:pPr>
        <w:numPr>
          <w:ilvl w:val="0"/>
          <w:numId w:val="78"/>
        </w:numPr>
        <w:jc w:val="both"/>
      </w:pPr>
      <w:proofErr w:type="spellStart"/>
      <w:r w:rsidRPr="003C087C">
        <w:rPr>
          <w:b/>
          <w:bCs/>
        </w:rPr>
        <w:t>mAs</w:t>
      </w:r>
      <w:proofErr w:type="spellEnd"/>
      <w:r w:rsidRPr="003C087C">
        <w:rPr>
          <w:b/>
          <w:bCs/>
        </w:rPr>
        <w:t>:</w:t>
      </w:r>
      <w:r w:rsidRPr="003C087C">
        <w:t xml:space="preserve"> bajo (1–5 </w:t>
      </w:r>
      <w:proofErr w:type="spellStart"/>
      <w:r w:rsidRPr="003C087C">
        <w:t>mAs</w:t>
      </w:r>
      <w:proofErr w:type="spellEnd"/>
      <w:r w:rsidRPr="003C087C">
        <w:t>), ajustado al paciente.</w:t>
      </w:r>
    </w:p>
    <w:p w14:paraId="2704BB58" w14:textId="77777777" w:rsidR="003C087C" w:rsidRPr="003C087C" w:rsidRDefault="003C087C" w:rsidP="003C087C">
      <w:pPr>
        <w:numPr>
          <w:ilvl w:val="0"/>
          <w:numId w:val="78"/>
        </w:numPr>
        <w:jc w:val="both"/>
      </w:pPr>
      <w:r w:rsidRPr="003C087C">
        <w:rPr>
          <w:b/>
          <w:bCs/>
        </w:rPr>
        <w:t>Distancia foco-película (DFP):</w:t>
      </w:r>
      <w:r w:rsidRPr="003C087C">
        <w:t xml:space="preserve"> 180 cm.</w:t>
      </w:r>
    </w:p>
    <w:p w14:paraId="7B93EE04" w14:textId="77777777" w:rsidR="003C087C" w:rsidRPr="003C087C" w:rsidRDefault="003C087C" w:rsidP="003C087C">
      <w:pPr>
        <w:numPr>
          <w:ilvl w:val="0"/>
          <w:numId w:val="78"/>
        </w:numPr>
        <w:jc w:val="both"/>
      </w:pPr>
      <w:r w:rsidRPr="003C087C">
        <w:rPr>
          <w:b/>
          <w:bCs/>
        </w:rPr>
        <w:t>Colimación:</w:t>
      </w:r>
      <w:r w:rsidRPr="003C087C">
        <w:t xml:space="preserve"> incluir desde ápices pulmonares hasta ángulos costofrénicos.</w:t>
      </w:r>
    </w:p>
    <w:p w14:paraId="751F017E" w14:textId="77777777" w:rsidR="003C087C" w:rsidRPr="003C087C" w:rsidRDefault="003C087C" w:rsidP="003C087C">
      <w:pPr>
        <w:numPr>
          <w:ilvl w:val="0"/>
          <w:numId w:val="78"/>
        </w:numPr>
        <w:jc w:val="both"/>
      </w:pPr>
      <w:r w:rsidRPr="003C087C">
        <w:rPr>
          <w:b/>
          <w:bCs/>
        </w:rPr>
        <w:t>Marcadores de lateralidad:</w:t>
      </w:r>
      <w:r w:rsidRPr="003C087C">
        <w:t xml:space="preserve"> siempre visibles en la imagen.</w:t>
      </w:r>
    </w:p>
    <w:p w14:paraId="41892A4C" w14:textId="77777777" w:rsidR="003C087C" w:rsidRPr="003C087C" w:rsidRDefault="003C087C" w:rsidP="003C087C">
      <w:pPr>
        <w:jc w:val="both"/>
      </w:pPr>
      <w:r w:rsidRPr="003C087C">
        <w:t>La correcta exposición es clave: una radiografía de tórax bien hecha debe mostrar la tráquea, los vasos, las costillas posteriores hasta el 10.º arco y el diafragma con sus ángulos costofrénicos nítidos.</w:t>
      </w:r>
    </w:p>
    <w:p w14:paraId="46287243" w14:textId="77777777" w:rsidR="003C087C" w:rsidRPr="003C087C" w:rsidRDefault="003C087C" w:rsidP="003C087C">
      <w:pPr>
        <w:jc w:val="both"/>
      </w:pPr>
    </w:p>
    <w:p w14:paraId="18B44737" w14:textId="77777777" w:rsidR="003C087C" w:rsidRPr="003C087C" w:rsidRDefault="003C087C" w:rsidP="003C087C">
      <w:pPr>
        <w:jc w:val="both"/>
      </w:pPr>
      <w:r w:rsidRPr="003C087C">
        <w:rPr>
          <w:b/>
          <w:bCs/>
        </w:rPr>
        <w:t>Control de calidad en la imagen</w:t>
      </w:r>
    </w:p>
    <w:p w14:paraId="571CB869" w14:textId="77777777" w:rsidR="003C087C" w:rsidRPr="003C087C" w:rsidRDefault="003C087C" w:rsidP="003C087C">
      <w:pPr>
        <w:jc w:val="both"/>
      </w:pPr>
      <w:r w:rsidRPr="003C087C">
        <w:t>El técnico debe verificar:</w:t>
      </w:r>
    </w:p>
    <w:p w14:paraId="03DB6D2A" w14:textId="77777777" w:rsidR="003C087C" w:rsidRPr="003C087C" w:rsidRDefault="003C087C" w:rsidP="003C087C">
      <w:pPr>
        <w:numPr>
          <w:ilvl w:val="0"/>
          <w:numId w:val="79"/>
        </w:numPr>
        <w:jc w:val="both"/>
      </w:pPr>
      <w:r w:rsidRPr="003C087C">
        <w:rPr>
          <w:b/>
          <w:bCs/>
        </w:rPr>
        <w:t>Rotación:</w:t>
      </w:r>
      <w:r w:rsidRPr="003C087C">
        <w:t xml:space="preserve"> las apófisis espinosas deben estar centradas entre las clavículas.</w:t>
      </w:r>
    </w:p>
    <w:p w14:paraId="13F78FA5" w14:textId="77777777" w:rsidR="003C087C" w:rsidRPr="003C087C" w:rsidRDefault="003C087C" w:rsidP="003C087C">
      <w:pPr>
        <w:numPr>
          <w:ilvl w:val="0"/>
          <w:numId w:val="79"/>
        </w:numPr>
        <w:jc w:val="both"/>
      </w:pPr>
      <w:r w:rsidRPr="003C087C">
        <w:rPr>
          <w:b/>
          <w:bCs/>
        </w:rPr>
        <w:t>Inspiración adecuada:</w:t>
      </w:r>
      <w:r w:rsidRPr="003C087C">
        <w:t xml:space="preserve"> se deben visualizar al menos 10 arcos costales posteriores.</w:t>
      </w:r>
    </w:p>
    <w:p w14:paraId="1B4E66F0" w14:textId="77777777" w:rsidR="003C087C" w:rsidRPr="003C087C" w:rsidRDefault="003C087C" w:rsidP="003C087C">
      <w:pPr>
        <w:numPr>
          <w:ilvl w:val="0"/>
          <w:numId w:val="79"/>
        </w:numPr>
        <w:jc w:val="both"/>
      </w:pPr>
      <w:r w:rsidRPr="003C087C">
        <w:rPr>
          <w:b/>
          <w:bCs/>
        </w:rPr>
        <w:t>Exposición correcta:</w:t>
      </w:r>
      <w:r w:rsidRPr="003C087C">
        <w:t xml:space="preserve"> ni muy oscura ni muy clara; deben verse vértebras torácicas a través de la silueta cardíaca.</w:t>
      </w:r>
    </w:p>
    <w:p w14:paraId="29CFCF4B" w14:textId="77777777" w:rsidR="003C087C" w:rsidRPr="003C087C" w:rsidRDefault="003C087C" w:rsidP="003C087C">
      <w:pPr>
        <w:numPr>
          <w:ilvl w:val="0"/>
          <w:numId w:val="79"/>
        </w:numPr>
        <w:jc w:val="both"/>
      </w:pPr>
      <w:r w:rsidRPr="003C087C">
        <w:rPr>
          <w:b/>
          <w:bCs/>
        </w:rPr>
        <w:t>Ausencia de artefactos:</w:t>
      </w:r>
      <w:r w:rsidRPr="003C087C">
        <w:t xml:space="preserve"> cadenas, ropa o movimiento.</w:t>
      </w:r>
    </w:p>
    <w:p w14:paraId="24503C60" w14:textId="77777777" w:rsidR="003C087C" w:rsidRPr="003C087C" w:rsidRDefault="003C087C" w:rsidP="003C087C">
      <w:pPr>
        <w:jc w:val="both"/>
      </w:pPr>
    </w:p>
    <w:p w14:paraId="3528F755" w14:textId="77777777" w:rsidR="003C087C" w:rsidRPr="003C087C" w:rsidRDefault="003C087C" w:rsidP="003C087C">
      <w:pPr>
        <w:jc w:val="both"/>
      </w:pPr>
      <w:r w:rsidRPr="003C087C">
        <w:rPr>
          <w:b/>
          <w:bCs/>
        </w:rPr>
        <w:lastRenderedPageBreak/>
        <w:t>Consideraciones de seguridad</w:t>
      </w:r>
    </w:p>
    <w:p w14:paraId="7FA54427" w14:textId="77777777" w:rsidR="003C087C" w:rsidRPr="003C087C" w:rsidRDefault="003C087C" w:rsidP="003C087C">
      <w:pPr>
        <w:jc w:val="both"/>
      </w:pPr>
      <w:r w:rsidRPr="003C087C">
        <w:t xml:space="preserve">La radiografía de tórax implica el uso de radiación ionizante. Aunque la dosis es baja, se deben aplicar siempre los principios de </w:t>
      </w:r>
      <w:r w:rsidRPr="003C087C">
        <w:rPr>
          <w:b/>
          <w:bCs/>
        </w:rPr>
        <w:t>protección radiológica (ALARA)</w:t>
      </w:r>
      <w:r w:rsidRPr="003C087C">
        <w:t>:</w:t>
      </w:r>
    </w:p>
    <w:p w14:paraId="023488ED" w14:textId="77777777" w:rsidR="003C087C" w:rsidRPr="003C087C" w:rsidRDefault="003C087C" w:rsidP="003C087C">
      <w:pPr>
        <w:numPr>
          <w:ilvl w:val="0"/>
          <w:numId w:val="80"/>
        </w:numPr>
        <w:jc w:val="both"/>
      </w:pPr>
      <w:r w:rsidRPr="003C087C">
        <w:t>Uso de delantales plomados en acompañantes o personal que sujete al paciente.</w:t>
      </w:r>
    </w:p>
    <w:p w14:paraId="3475B035" w14:textId="77777777" w:rsidR="003C087C" w:rsidRPr="003C087C" w:rsidRDefault="003C087C" w:rsidP="003C087C">
      <w:pPr>
        <w:numPr>
          <w:ilvl w:val="0"/>
          <w:numId w:val="80"/>
        </w:numPr>
        <w:jc w:val="both"/>
      </w:pPr>
      <w:r w:rsidRPr="003C087C">
        <w:t>Evitar repeticiones innecesarias.</w:t>
      </w:r>
    </w:p>
    <w:p w14:paraId="21F5BF5E" w14:textId="77777777" w:rsidR="003C087C" w:rsidRPr="003C087C" w:rsidRDefault="003C087C" w:rsidP="003C087C">
      <w:pPr>
        <w:numPr>
          <w:ilvl w:val="0"/>
          <w:numId w:val="80"/>
        </w:numPr>
        <w:jc w:val="both"/>
      </w:pPr>
      <w:r w:rsidRPr="003C087C">
        <w:t>Justificar la exploración, especialmente en población pediátrica y mujeres embarazadas.</w:t>
      </w:r>
    </w:p>
    <w:p w14:paraId="6BBB4905" w14:textId="77777777" w:rsidR="003C087C" w:rsidRPr="003C087C" w:rsidRDefault="003C087C" w:rsidP="003C087C">
      <w:pPr>
        <w:jc w:val="both"/>
      </w:pPr>
    </w:p>
    <w:p w14:paraId="0AED36C9" w14:textId="77777777" w:rsidR="003C087C" w:rsidRPr="003C087C" w:rsidRDefault="003C087C" w:rsidP="003C087C">
      <w:pPr>
        <w:jc w:val="both"/>
      </w:pPr>
      <w:r w:rsidRPr="003C087C">
        <w:rPr>
          <w:b/>
          <w:bCs/>
        </w:rPr>
        <w:t>Rol del técnico en radiología</w:t>
      </w:r>
    </w:p>
    <w:p w14:paraId="495B7B23" w14:textId="77777777" w:rsidR="003C087C" w:rsidRPr="003C087C" w:rsidRDefault="003C087C" w:rsidP="003C087C">
      <w:pPr>
        <w:jc w:val="both"/>
      </w:pPr>
      <w:r w:rsidRPr="003C087C">
        <w:t>El técnico tiene la responsabilidad de:</w:t>
      </w:r>
    </w:p>
    <w:p w14:paraId="558FB771" w14:textId="77777777" w:rsidR="003C087C" w:rsidRPr="003C087C" w:rsidRDefault="003C087C" w:rsidP="003C087C">
      <w:pPr>
        <w:numPr>
          <w:ilvl w:val="0"/>
          <w:numId w:val="81"/>
        </w:numPr>
        <w:jc w:val="both"/>
      </w:pPr>
      <w:r w:rsidRPr="003C087C">
        <w:t>Preparar al paciente y posicionarlo correctamente.</w:t>
      </w:r>
    </w:p>
    <w:p w14:paraId="057D6011" w14:textId="77777777" w:rsidR="003C087C" w:rsidRPr="003C087C" w:rsidRDefault="003C087C" w:rsidP="003C087C">
      <w:pPr>
        <w:numPr>
          <w:ilvl w:val="0"/>
          <w:numId w:val="81"/>
        </w:numPr>
        <w:jc w:val="both"/>
      </w:pPr>
      <w:r w:rsidRPr="003C087C">
        <w:t>Seleccionar los parámetros técnicos adecuados.</w:t>
      </w:r>
    </w:p>
    <w:p w14:paraId="35DB22E0" w14:textId="77777777" w:rsidR="003C087C" w:rsidRPr="003C087C" w:rsidRDefault="003C087C" w:rsidP="003C087C">
      <w:pPr>
        <w:numPr>
          <w:ilvl w:val="0"/>
          <w:numId w:val="81"/>
        </w:numPr>
        <w:jc w:val="both"/>
      </w:pPr>
      <w:r w:rsidRPr="003C087C">
        <w:t>Garantizar la seguridad radiológica.</w:t>
      </w:r>
    </w:p>
    <w:p w14:paraId="32D5B5C8" w14:textId="77777777" w:rsidR="003C087C" w:rsidRPr="003C087C" w:rsidRDefault="003C087C" w:rsidP="003C087C">
      <w:pPr>
        <w:numPr>
          <w:ilvl w:val="0"/>
          <w:numId w:val="81"/>
        </w:numPr>
        <w:jc w:val="both"/>
      </w:pPr>
      <w:r w:rsidRPr="003C087C">
        <w:t>Detectar imágenes de calidad insuficiente y repetir solo si es imprescindible.</w:t>
      </w:r>
    </w:p>
    <w:p w14:paraId="4BAB7B4B" w14:textId="77777777" w:rsidR="003C087C" w:rsidRPr="003C087C" w:rsidRDefault="003C087C" w:rsidP="003C087C">
      <w:pPr>
        <w:numPr>
          <w:ilvl w:val="0"/>
          <w:numId w:val="81"/>
        </w:numPr>
        <w:jc w:val="both"/>
      </w:pPr>
      <w:r w:rsidRPr="003C087C">
        <w:t>Colaborar estrechamente con el equipo médico en situaciones de urgencia (pacientes intubados, politraumatizados).</w:t>
      </w:r>
    </w:p>
    <w:p w14:paraId="0CA5CA96" w14:textId="77777777" w:rsidR="003C087C" w:rsidRPr="003C087C" w:rsidRDefault="003C087C" w:rsidP="003C087C">
      <w:pPr>
        <w:jc w:val="both"/>
      </w:pPr>
      <w:r w:rsidRPr="003C087C">
        <w:t>Su trabajo no se limita a “disparar” la radiografía, sino que implica un conocimiento técnico y humano que influye directamente en la calidad del diagnóstico.</w:t>
      </w:r>
    </w:p>
    <w:p w14:paraId="4F5983E7" w14:textId="77777777" w:rsidR="003C087C" w:rsidRPr="003C087C" w:rsidRDefault="003C087C" w:rsidP="003C087C">
      <w:pPr>
        <w:jc w:val="both"/>
      </w:pPr>
    </w:p>
    <w:p w14:paraId="38262396" w14:textId="77777777" w:rsidR="003C087C" w:rsidRPr="003C087C" w:rsidRDefault="003C087C" w:rsidP="003C087C">
      <w:pPr>
        <w:jc w:val="both"/>
      </w:pPr>
      <w:r w:rsidRPr="003C087C">
        <w:rPr>
          <w:b/>
          <w:bCs/>
        </w:rPr>
        <w:t>Conclusiones</w:t>
      </w:r>
    </w:p>
    <w:p w14:paraId="2A301633" w14:textId="77777777" w:rsidR="003C087C" w:rsidRPr="003C087C" w:rsidRDefault="003C087C" w:rsidP="003C087C">
      <w:pPr>
        <w:jc w:val="both"/>
      </w:pPr>
      <w:r w:rsidRPr="003C087C">
        <w:t>La radiografía de tórax es una exploración fundamental en la práctica clínica, siendo la primera prueba de imagen en numerosos procesos respiratorios y cardiovasculares. A pesar de su aparente sencillez, requiere precisión técnica, correcta preparación del paciente y control estricto de la calidad de la imagen.</w:t>
      </w:r>
    </w:p>
    <w:p w14:paraId="11D05ACD" w14:textId="77777777" w:rsidR="003C087C" w:rsidRPr="003C087C" w:rsidRDefault="003C087C" w:rsidP="003C087C">
      <w:pPr>
        <w:jc w:val="both"/>
      </w:pPr>
      <w:r w:rsidRPr="003C087C">
        <w:t>El técnico en radiología es pieza clave en este proceso: su experiencia y formación aseguran que la exploración se realice con la máxima calidad diagnóstica y la mínima dosis de radiación.</w:t>
      </w:r>
    </w:p>
    <w:p w14:paraId="01382DC3" w14:textId="77777777" w:rsidR="003C087C" w:rsidRPr="003C087C" w:rsidRDefault="003C087C" w:rsidP="003C087C">
      <w:pPr>
        <w:jc w:val="both"/>
      </w:pPr>
      <w:r w:rsidRPr="003C087C">
        <w:t>Una radiografía de tórax bien realizada sigue siendo, hoy en día, una herramienta básica, rápida y fiable en el diagnóstico por imagen.</w:t>
      </w:r>
    </w:p>
    <w:p w14:paraId="634049A9" w14:textId="77777777" w:rsidR="003C087C" w:rsidRPr="003C087C" w:rsidRDefault="003C087C" w:rsidP="003C087C">
      <w:pPr>
        <w:jc w:val="both"/>
      </w:pPr>
    </w:p>
    <w:p w14:paraId="4593FA10" w14:textId="77777777" w:rsidR="003C087C" w:rsidRDefault="003C087C" w:rsidP="003D5DB3">
      <w:pPr>
        <w:jc w:val="both"/>
      </w:pPr>
    </w:p>
    <w:p w14:paraId="08E631EA" w14:textId="77777777" w:rsidR="003C087C" w:rsidRDefault="003C087C" w:rsidP="003D5DB3">
      <w:pPr>
        <w:jc w:val="both"/>
      </w:pPr>
    </w:p>
    <w:p w14:paraId="11B7457F" w14:textId="77777777" w:rsidR="003C087C" w:rsidRDefault="003C087C" w:rsidP="003D5DB3">
      <w:pPr>
        <w:jc w:val="both"/>
      </w:pPr>
    </w:p>
    <w:p w14:paraId="5E408054" w14:textId="77777777" w:rsidR="003C087C" w:rsidRDefault="003C087C" w:rsidP="003D5DB3">
      <w:pPr>
        <w:jc w:val="both"/>
      </w:pPr>
    </w:p>
    <w:p w14:paraId="5AD470F1" w14:textId="77777777" w:rsidR="003C087C" w:rsidRDefault="003C087C" w:rsidP="003D5DB3">
      <w:pPr>
        <w:jc w:val="both"/>
      </w:pPr>
    </w:p>
    <w:p w14:paraId="5CBA15D2" w14:textId="77777777" w:rsidR="003C087C" w:rsidRPr="003C087C" w:rsidRDefault="003C087C" w:rsidP="003C087C">
      <w:pPr>
        <w:jc w:val="both"/>
      </w:pPr>
      <w:r w:rsidRPr="003C087C">
        <w:rPr>
          <w:b/>
          <w:bCs/>
        </w:rPr>
        <w:lastRenderedPageBreak/>
        <w:t>Protocolo de Resonancia Magnética de Rodilla</w:t>
      </w:r>
    </w:p>
    <w:p w14:paraId="69E3EEA1" w14:textId="77777777" w:rsidR="003C087C" w:rsidRPr="003C087C" w:rsidRDefault="003C087C" w:rsidP="003C087C">
      <w:pPr>
        <w:jc w:val="both"/>
      </w:pPr>
      <w:r w:rsidRPr="003C087C">
        <w:rPr>
          <w:b/>
          <w:bCs/>
        </w:rPr>
        <w:t>Introducción</w:t>
      </w:r>
    </w:p>
    <w:p w14:paraId="6846926B" w14:textId="77777777" w:rsidR="003C087C" w:rsidRPr="003C087C" w:rsidRDefault="003C087C" w:rsidP="003C087C">
      <w:pPr>
        <w:jc w:val="both"/>
      </w:pPr>
      <w:r w:rsidRPr="003C087C">
        <w:t xml:space="preserve">La resonancia magnética (RM) es una de las herramientas más útiles en el diagnóstico por imagen de las patologías de rodilla, gracias a su alta resolución en tejidos blandos y a la ausencia de radiación ionizante. El técnico en radiología desempeña un papel fundamental en la correcta ejecución del estudio, </w:t>
      </w:r>
      <w:proofErr w:type="gramStart"/>
      <w:r w:rsidRPr="003C087C">
        <w:t>ya que</w:t>
      </w:r>
      <w:proofErr w:type="gramEnd"/>
      <w:r w:rsidRPr="003C087C">
        <w:t xml:space="preserve"> de su preparación, conocimiento de los protocolos y manejo del equipo dependerá la calidad de las imágenes obtenidas y, en consecuencia, la precisión diagnóstica.</w:t>
      </w:r>
    </w:p>
    <w:p w14:paraId="766BFD57" w14:textId="77777777" w:rsidR="003C087C" w:rsidRPr="003C087C" w:rsidRDefault="003C087C" w:rsidP="003C087C">
      <w:pPr>
        <w:jc w:val="both"/>
      </w:pPr>
      <w:r w:rsidRPr="003C087C">
        <w:t>El protocolo de resonancia de rodilla está diseñado para valorar las estructuras intraarticulares (meniscos, ligamentos, cartílago, sinovial) y extraarticulares (músculos, tendones, tejido graso). En este trabajo se detallan los aspectos principales que debe tener en cuenta un técnico de rayos en la realización de este examen.</w:t>
      </w:r>
    </w:p>
    <w:p w14:paraId="27E2F715" w14:textId="77777777" w:rsidR="003C087C" w:rsidRPr="003C087C" w:rsidRDefault="003C087C" w:rsidP="003C087C">
      <w:pPr>
        <w:jc w:val="both"/>
      </w:pPr>
    </w:p>
    <w:p w14:paraId="492D9980" w14:textId="77777777" w:rsidR="003C087C" w:rsidRPr="003C087C" w:rsidRDefault="003C087C" w:rsidP="003C087C">
      <w:pPr>
        <w:jc w:val="both"/>
      </w:pPr>
      <w:r w:rsidRPr="003C087C">
        <w:rPr>
          <w:b/>
          <w:bCs/>
        </w:rPr>
        <w:t>Preparación del paciente</w:t>
      </w:r>
    </w:p>
    <w:p w14:paraId="7566982B" w14:textId="77777777" w:rsidR="003C087C" w:rsidRPr="003C087C" w:rsidRDefault="003C087C" w:rsidP="003C087C">
      <w:pPr>
        <w:jc w:val="both"/>
      </w:pPr>
      <w:r w:rsidRPr="003C087C">
        <w:t>Antes del estudio, es esencial realizar una entrevista para descartar contraindicaciones: marcapasos no compatibles, implantes metálicos, clips vasculares o claustrofobia. También debe retirarse cualquier objeto metálico o electrónico.</w:t>
      </w:r>
    </w:p>
    <w:p w14:paraId="7BE88D33" w14:textId="77777777" w:rsidR="003C087C" w:rsidRPr="003C087C" w:rsidRDefault="003C087C" w:rsidP="003C087C">
      <w:pPr>
        <w:jc w:val="both"/>
      </w:pPr>
      <w:r w:rsidRPr="003C087C">
        <w:t xml:space="preserve">La posición más habitual es </w:t>
      </w:r>
      <w:r w:rsidRPr="003C087C">
        <w:rPr>
          <w:b/>
          <w:bCs/>
        </w:rPr>
        <w:t>decúbito supino</w:t>
      </w:r>
      <w:r w:rsidRPr="003C087C">
        <w:t>, con la rodilla afectada centrada en la bobina específica para extremidades. Es importante inmovilizar la articulación con cuñas o correas para minimizar artefactos por movimiento. En algunos casos se indica estudio bilateral, aunque lo más frecuente es unilateral.</w:t>
      </w:r>
    </w:p>
    <w:p w14:paraId="237DC6CE" w14:textId="77777777" w:rsidR="003C087C" w:rsidRPr="003C087C" w:rsidRDefault="003C087C" w:rsidP="003C087C">
      <w:pPr>
        <w:jc w:val="both"/>
      </w:pPr>
      <w:r w:rsidRPr="003C087C">
        <w:t>El técnico debe explicar al paciente la importancia de permanecer quieto durante la adquisición y la duración aproximada del estudio (20–30 minutos).</w:t>
      </w:r>
    </w:p>
    <w:p w14:paraId="2B408841" w14:textId="77777777" w:rsidR="003C087C" w:rsidRPr="003C087C" w:rsidRDefault="003C087C" w:rsidP="003C087C">
      <w:pPr>
        <w:jc w:val="both"/>
      </w:pPr>
    </w:p>
    <w:p w14:paraId="65B80106" w14:textId="77777777" w:rsidR="003C087C" w:rsidRPr="003C087C" w:rsidRDefault="003C087C" w:rsidP="003C087C">
      <w:pPr>
        <w:jc w:val="both"/>
      </w:pPr>
      <w:r w:rsidRPr="003C087C">
        <w:rPr>
          <w:b/>
          <w:bCs/>
        </w:rPr>
        <w:t>Secuencias habituales</w:t>
      </w:r>
    </w:p>
    <w:p w14:paraId="5F0C3418" w14:textId="77777777" w:rsidR="003C087C" w:rsidRPr="003C087C" w:rsidRDefault="003C087C" w:rsidP="003C087C">
      <w:pPr>
        <w:jc w:val="both"/>
      </w:pPr>
      <w:r w:rsidRPr="003C087C">
        <w:t>El protocolo puede variar según el equipo y las necesidades clínicas, pero de forma general se incluyen las siguientes secuencias:</w:t>
      </w:r>
    </w:p>
    <w:p w14:paraId="723772A7" w14:textId="77777777" w:rsidR="003C087C" w:rsidRPr="003C087C" w:rsidRDefault="003C087C" w:rsidP="003C087C">
      <w:pPr>
        <w:numPr>
          <w:ilvl w:val="0"/>
          <w:numId w:val="82"/>
        </w:numPr>
        <w:jc w:val="both"/>
      </w:pPr>
      <w:r w:rsidRPr="003C087C">
        <w:rPr>
          <w:b/>
          <w:bCs/>
        </w:rPr>
        <w:t>Sagital T1</w:t>
      </w:r>
      <w:r w:rsidRPr="003C087C">
        <w:t>: Permite una visión anatómica general, útil para valorar médula ósea y morfología meniscal.</w:t>
      </w:r>
    </w:p>
    <w:p w14:paraId="54366D1F" w14:textId="77777777" w:rsidR="003C087C" w:rsidRPr="003C087C" w:rsidRDefault="003C087C" w:rsidP="003C087C">
      <w:pPr>
        <w:numPr>
          <w:ilvl w:val="0"/>
          <w:numId w:val="82"/>
        </w:numPr>
        <w:jc w:val="both"/>
      </w:pPr>
      <w:r w:rsidRPr="003C087C">
        <w:rPr>
          <w:b/>
          <w:bCs/>
        </w:rPr>
        <w:t>Sagital T2 con supresión grasa o PD FAT SAT</w:t>
      </w:r>
      <w:r w:rsidRPr="003C087C">
        <w:t>: Resalta líquido y edema óseo, fundamental para lesiones de ligamentos y meniscos.</w:t>
      </w:r>
    </w:p>
    <w:p w14:paraId="4705333A" w14:textId="77777777" w:rsidR="003C087C" w:rsidRPr="003C087C" w:rsidRDefault="003C087C" w:rsidP="003C087C">
      <w:pPr>
        <w:numPr>
          <w:ilvl w:val="0"/>
          <w:numId w:val="82"/>
        </w:numPr>
        <w:jc w:val="both"/>
      </w:pPr>
      <w:r w:rsidRPr="003C087C">
        <w:rPr>
          <w:b/>
          <w:bCs/>
        </w:rPr>
        <w:t>Coronal T2 FAT SAT o STIR</w:t>
      </w:r>
      <w:r w:rsidRPr="003C087C">
        <w:t>: Aporta información sobre derrames, inflamación sinovial y estructuras colaterales.</w:t>
      </w:r>
    </w:p>
    <w:p w14:paraId="2D8B004D" w14:textId="77777777" w:rsidR="003C087C" w:rsidRPr="003C087C" w:rsidRDefault="003C087C" w:rsidP="003C087C">
      <w:pPr>
        <w:numPr>
          <w:ilvl w:val="0"/>
          <w:numId w:val="82"/>
        </w:numPr>
        <w:jc w:val="both"/>
      </w:pPr>
      <w:r w:rsidRPr="003C087C">
        <w:rPr>
          <w:b/>
          <w:bCs/>
        </w:rPr>
        <w:t>Coronal PD</w:t>
      </w:r>
      <w:r w:rsidRPr="003C087C">
        <w:t>: Buena visualización de cartílago y meniscos.</w:t>
      </w:r>
    </w:p>
    <w:p w14:paraId="489767B5" w14:textId="77777777" w:rsidR="003C087C" w:rsidRPr="003C087C" w:rsidRDefault="003C087C" w:rsidP="003C087C">
      <w:pPr>
        <w:numPr>
          <w:ilvl w:val="0"/>
          <w:numId w:val="82"/>
        </w:numPr>
        <w:jc w:val="both"/>
      </w:pPr>
      <w:r w:rsidRPr="003C087C">
        <w:rPr>
          <w:b/>
          <w:bCs/>
        </w:rPr>
        <w:t>Axial T2 o PD FAT SAT</w:t>
      </w:r>
      <w:r w:rsidRPr="003C087C">
        <w:t>: Indicado para evaluar la rótula, tendón rotuliano y relaciones femoropatelares.</w:t>
      </w:r>
    </w:p>
    <w:p w14:paraId="73726D82" w14:textId="77777777" w:rsidR="003C087C" w:rsidRPr="003C087C" w:rsidRDefault="003C087C" w:rsidP="003C087C">
      <w:pPr>
        <w:numPr>
          <w:ilvl w:val="0"/>
          <w:numId w:val="82"/>
        </w:numPr>
        <w:jc w:val="both"/>
      </w:pPr>
      <w:r w:rsidRPr="003C087C">
        <w:rPr>
          <w:b/>
          <w:bCs/>
        </w:rPr>
        <w:t>Opcionales</w:t>
      </w:r>
      <w:r w:rsidRPr="003C087C">
        <w:t xml:space="preserve">: Secuencias 3D isotrópicas para reconstrucciones </w:t>
      </w:r>
      <w:proofErr w:type="spellStart"/>
      <w:r w:rsidRPr="003C087C">
        <w:t>multiplanares</w:t>
      </w:r>
      <w:proofErr w:type="spellEnd"/>
      <w:r w:rsidRPr="003C087C">
        <w:t xml:space="preserve"> o secuencias dinámicas en casos específicos.</w:t>
      </w:r>
    </w:p>
    <w:p w14:paraId="07DFFD81" w14:textId="77777777" w:rsidR="003C087C" w:rsidRPr="003C087C" w:rsidRDefault="003C087C" w:rsidP="003C087C">
      <w:pPr>
        <w:jc w:val="both"/>
      </w:pPr>
      <w:r w:rsidRPr="003C087C">
        <w:lastRenderedPageBreak/>
        <w:t>La elección final de secuencias dependerá de la sospecha clínica (rotura meniscal, lesión de LCA, condromalacia, osteonecrosis, etc.).</w:t>
      </w:r>
    </w:p>
    <w:p w14:paraId="370CF948" w14:textId="77777777" w:rsidR="003C087C" w:rsidRPr="003C087C" w:rsidRDefault="003C087C" w:rsidP="003C087C">
      <w:pPr>
        <w:jc w:val="both"/>
      </w:pPr>
    </w:p>
    <w:p w14:paraId="07C41A93" w14:textId="77777777" w:rsidR="003C087C" w:rsidRPr="003C087C" w:rsidRDefault="003C087C" w:rsidP="003C087C">
      <w:pPr>
        <w:jc w:val="both"/>
      </w:pPr>
      <w:r w:rsidRPr="003C087C">
        <w:rPr>
          <w:b/>
          <w:bCs/>
        </w:rPr>
        <w:t>Parámetros técnicos</w:t>
      </w:r>
    </w:p>
    <w:p w14:paraId="093C1D99" w14:textId="77777777" w:rsidR="003C087C" w:rsidRPr="003C087C" w:rsidRDefault="003C087C" w:rsidP="003C087C">
      <w:pPr>
        <w:numPr>
          <w:ilvl w:val="0"/>
          <w:numId w:val="83"/>
        </w:numPr>
        <w:jc w:val="both"/>
      </w:pPr>
      <w:r w:rsidRPr="003C087C">
        <w:rPr>
          <w:b/>
          <w:bCs/>
        </w:rPr>
        <w:t>Campo de visión (FOV):</w:t>
      </w:r>
      <w:r w:rsidRPr="003C087C">
        <w:t xml:space="preserve"> 14–16 cm, ajustado a la anatomía.</w:t>
      </w:r>
    </w:p>
    <w:p w14:paraId="62481FCA" w14:textId="77777777" w:rsidR="003C087C" w:rsidRPr="003C087C" w:rsidRDefault="003C087C" w:rsidP="003C087C">
      <w:pPr>
        <w:numPr>
          <w:ilvl w:val="0"/>
          <w:numId w:val="83"/>
        </w:numPr>
        <w:jc w:val="both"/>
      </w:pPr>
      <w:r w:rsidRPr="003C087C">
        <w:rPr>
          <w:b/>
          <w:bCs/>
        </w:rPr>
        <w:t>Grosor de corte:</w:t>
      </w:r>
      <w:r w:rsidRPr="003C087C">
        <w:t xml:space="preserve"> 3–4 mm, con espacio intersección mínimo (0,3–0,5 mm).</w:t>
      </w:r>
    </w:p>
    <w:p w14:paraId="03F884D8" w14:textId="77777777" w:rsidR="003C087C" w:rsidRPr="003C087C" w:rsidRDefault="003C087C" w:rsidP="003C087C">
      <w:pPr>
        <w:numPr>
          <w:ilvl w:val="0"/>
          <w:numId w:val="83"/>
        </w:numPr>
        <w:jc w:val="both"/>
      </w:pPr>
      <w:r w:rsidRPr="003C087C">
        <w:rPr>
          <w:b/>
          <w:bCs/>
        </w:rPr>
        <w:t>Matriz:</w:t>
      </w:r>
      <w:r w:rsidRPr="003C087C">
        <w:t xml:space="preserve"> alta resolución (≥ 256 × 256).</w:t>
      </w:r>
    </w:p>
    <w:p w14:paraId="700CFAA1" w14:textId="77777777" w:rsidR="003C087C" w:rsidRPr="003C087C" w:rsidRDefault="003C087C" w:rsidP="003C087C">
      <w:pPr>
        <w:numPr>
          <w:ilvl w:val="0"/>
          <w:numId w:val="83"/>
        </w:numPr>
        <w:jc w:val="both"/>
      </w:pPr>
      <w:r w:rsidRPr="003C087C">
        <w:rPr>
          <w:b/>
          <w:bCs/>
        </w:rPr>
        <w:t>Bobina:</w:t>
      </w:r>
      <w:r w:rsidRPr="003C087C">
        <w:t xml:space="preserve"> dedicada de rodilla, preferiblemente de múltiples canales.</w:t>
      </w:r>
    </w:p>
    <w:p w14:paraId="3CF7DA1D" w14:textId="77777777" w:rsidR="003C087C" w:rsidRPr="003C087C" w:rsidRDefault="003C087C" w:rsidP="003C087C">
      <w:pPr>
        <w:jc w:val="both"/>
      </w:pPr>
      <w:r w:rsidRPr="003C087C">
        <w:t>El equilibrio entre resolución espacial y tiempo de adquisición es clave. El técnico debe optimizar los parámetros para garantizar buena calidad diagnóstica con tiempos razonables.</w:t>
      </w:r>
    </w:p>
    <w:p w14:paraId="0B776C78" w14:textId="77777777" w:rsidR="003C087C" w:rsidRPr="003C087C" w:rsidRDefault="003C087C" w:rsidP="003C087C">
      <w:pPr>
        <w:jc w:val="both"/>
      </w:pPr>
    </w:p>
    <w:p w14:paraId="7F88FA93" w14:textId="77777777" w:rsidR="003C087C" w:rsidRPr="003C087C" w:rsidRDefault="003C087C" w:rsidP="003C087C">
      <w:pPr>
        <w:jc w:val="both"/>
      </w:pPr>
      <w:r w:rsidRPr="003C087C">
        <w:rPr>
          <w:b/>
          <w:bCs/>
        </w:rPr>
        <w:t>Rol del técnico en radiología</w:t>
      </w:r>
    </w:p>
    <w:p w14:paraId="4501E871" w14:textId="77777777" w:rsidR="003C087C" w:rsidRPr="003C087C" w:rsidRDefault="003C087C" w:rsidP="003C087C">
      <w:pPr>
        <w:jc w:val="both"/>
      </w:pPr>
      <w:r w:rsidRPr="003C087C">
        <w:t>El éxito del protocolo depende en gran medida del trabajo del técnico:</w:t>
      </w:r>
    </w:p>
    <w:p w14:paraId="753F0772" w14:textId="77777777" w:rsidR="003C087C" w:rsidRPr="003C087C" w:rsidRDefault="003C087C" w:rsidP="003C087C">
      <w:pPr>
        <w:numPr>
          <w:ilvl w:val="0"/>
          <w:numId w:val="84"/>
        </w:numPr>
        <w:jc w:val="both"/>
      </w:pPr>
      <w:r w:rsidRPr="003C087C">
        <w:rPr>
          <w:b/>
          <w:bCs/>
        </w:rPr>
        <w:t>Colocación precisa</w:t>
      </w:r>
      <w:r w:rsidRPr="003C087C">
        <w:t xml:space="preserve"> de la rodilla en el </w:t>
      </w:r>
      <w:proofErr w:type="spellStart"/>
      <w:r w:rsidRPr="003C087C">
        <w:t>isocentro</w:t>
      </w:r>
      <w:proofErr w:type="spellEnd"/>
      <w:r w:rsidRPr="003C087C">
        <w:t>.</w:t>
      </w:r>
    </w:p>
    <w:p w14:paraId="0E0D9CCC" w14:textId="77777777" w:rsidR="003C087C" w:rsidRPr="003C087C" w:rsidRDefault="003C087C" w:rsidP="003C087C">
      <w:pPr>
        <w:numPr>
          <w:ilvl w:val="0"/>
          <w:numId w:val="84"/>
        </w:numPr>
        <w:jc w:val="both"/>
      </w:pPr>
      <w:r w:rsidRPr="003C087C">
        <w:rPr>
          <w:b/>
          <w:bCs/>
        </w:rPr>
        <w:t>Selección correcta de secuencias</w:t>
      </w:r>
      <w:r w:rsidRPr="003C087C">
        <w:t xml:space="preserve"> según la solicitud médica.</w:t>
      </w:r>
    </w:p>
    <w:p w14:paraId="3B4505AB" w14:textId="77777777" w:rsidR="003C087C" w:rsidRPr="003C087C" w:rsidRDefault="003C087C" w:rsidP="003C087C">
      <w:pPr>
        <w:numPr>
          <w:ilvl w:val="0"/>
          <w:numId w:val="84"/>
        </w:numPr>
        <w:jc w:val="both"/>
      </w:pPr>
      <w:r w:rsidRPr="003C087C">
        <w:rPr>
          <w:b/>
          <w:bCs/>
        </w:rPr>
        <w:t>Control de artefactos</w:t>
      </w:r>
      <w:r w:rsidRPr="003C087C">
        <w:t xml:space="preserve"> (por movimiento, flujo o susceptibilidad magnética).</w:t>
      </w:r>
    </w:p>
    <w:p w14:paraId="61F73681" w14:textId="77777777" w:rsidR="003C087C" w:rsidRPr="003C087C" w:rsidRDefault="003C087C" w:rsidP="003C087C">
      <w:pPr>
        <w:numPr>
          <w:ilvl w:val="0"/>
          <w:numId w:val="84"/>
        </w:numPr>
        <w:jc w:val="both"/>
      </w:pPr>
      <w:r w:rsidRPr="003C087C">
        <w:rPr>
          <w:b/>
          <w:bCs/>
        </w:rPr>
        <w:t>Comunicación con el paciente</w:t>
      </w:r>
      <w:r w:rsidRPr="003C087C">
        <w:t>, para asegurar comodidad y colaboración.</w:t>
      </w:r>
    </w:p>
    <w:p w14:paraId="63F2D458" w14:textId="77777777" w:rsidR="003C087C" w:rsidRPr="003C087C" w:rsidRDefault="003C087C" w:rsidP="003C087C">
      <w:pPr>
        <w:jc w:val="both"/>
      </w:pPr>
      <w:r w:rsidRPr="003C087C">
        <w:t>Además, el técnico debe reconocer imágenes de calidad insuficiente y repetir secuencias cuando sea necesario.</w:t>
      </w:r>
    </w:p>
    <w:p w14:paraId="75C919DE" w14:textId="77777777" w:rsidR="003C087C" w:rsidRPr="003C087C" w:rsidRDefault="003C087C" w:rsidP="003C087C">
      <w:pPr>
        <w:jc w:val="both"/>
      </w:pPr>
    </w:p>
    <w:p w14:paraId="3EF25B0D" w14:textId="77777777" w:rsidR="003C087C" w:rsidRPr="003C087C" w:rsidRDefault="003C087C" w:rsidP="003C087C">
      <w:pPr>
        <w:jc w:val="both"/>
      </w:pPr>
      <w:r w:rsidRPr="003C087C">
        <w:rPr>
          <w:b/>
          <w:bCs/>
        </w:rPr>
        <w:t>Seguridad y consideraciones especiales</w:t>
      </w:r>
    </w:p>
    <w:p w14:paraId="729BCFDF" w14:textId="77777777" w:rsidR="003C087C" w:rsidRPr="003C087C" w:rsidRDefault="003C087C" w:rsidP="003C087C">
      <w:pPr>
        <w:jc w:val="both"/>
      </w:pPr>
      <w:r w:rsidRPr="003C087C">
        <w:t>La resonancia no utiliza radiación ionizante, pero sí implica riesgos relacionados con campos magnéticos potentes. Es responsabilidad del técnico verificar cuestionarios de seguridad y supervisar al paciente en todo momento.</w:t>
      </w:r>
    </w:p>
    <w:p w14:paraId="5E828928" w14:textId="77777777" w:rsidR="003C087C" w:rsidRPr="003C087C" w:rsidRDefault="003C087C" w:rsidP="003C087C">
      <w:pPr>
        <w:jc w:val="both"/>
      </w:pPr>
      <w:r w:rsidRPr="003C087C">
        <w:t>En pacientes con dolor intenso, puede ser necesario adaptar el protocolo reduciendo tiempo de adquisición. En pediatría o casos de claustrofobia, puede requerirse sedación bajo supervisión médica.</w:t>
      </w:r>
    </w:p>
    <w:p w14:paraId="50D4BA24" w14:textId="77777777" w:rsidR="003C087C" w:rsidRPr="003C087C" w:rsidRDefault="003C087C" w:rsidP="003C087C">
      <w:pPr>
        <w:jc w:val="both"/>
      </w:pPr>
    </w:p>
    <w:p w14:paraId="0BF5E587" w14:textId="77777777" w:rsidR="003C087C" w:rsidRPr="003C087C" w:rsidRDefault="003C087C" w:rsidP="003C087C">
      <w:pPr>
        <w:jc w:val="both"/>
      </w:pPr>
      <w:r w:rsidRPr="003C087C">
        <w:rPr>
          <w:b/>
          <w:bCs/>
        </w:rPr>
        <w:t>Conclusiones</w:t>
      </w:r>
    </w:p>
    <w:p w14:paraId="7373157A" w14:textId="77777777" w:rsidR="003C087C" w:rsidRPr="003C087C" w:rsidRDefault="003C087C" w:rsidP="003C087C">
      <w:pPr>
        <w:jc w:val="both"/>
      </w:pPr>
      <w:r w:rsidRPr="003C087C">
        <w:t>El protocolo de resonancia magnética de rodilla es una herramienta diagnóstica de gran valor, siempre que se realice siguiendo criterios técnicos adecuados. El técnico en radiología debe dominar tanto los aspectos técnicos de la adquisición como las medidas de seguridad y comunicación con el paciente.</w:t>
      </w:r>
    </w:p>
    <w:p w14:paraId="210BD452" w14:textId="77777777" w:rsidR="003C087C" w:rsidRPr="003C087C" w:rsidRDefault="003C087C" w:rsidP="003C087C">
      <w:pPr>
        <w:jc w:val="both"/>
      </w:pPr>
      <w:r w:rsidRPr="003C087C">
        <w:lastRenderedPageBreak/>
        <w:t>Un examen bien realizado facilita la detección de lesiones meniscales, ligamentosas, condrales y óseas, contribuyendo directamente a un diagnóstico preciso y a un tratamiento oportuno. La formación continua y la atención a los avances tecnológicos permitirán al técnico optimizar los protocolos y ofrecer un servicio de alta calidad en el área de radiodiagnóstico.</w:t>
      </w:r>
    </w:p>
    <w:p w14:paraId="5DDD0FF3" w14:textId="77777777" w:rsidR="003C087C" w:rsidRPr="003C087C" w:rsidRDefault="003C087C" w:rsidP="003C087C">
      <w:pPr>
        <w:jc w:val="both"/>
      </w:pPr>
    </w:p>
    <w:p w14:paraId="7B3BD445" w14:textId="77777777" w:rsidR="003C087C" w:rsidRDefault="003C087C" w:rsidP="003D5DB3">
      <w:pPr>
        <w:jc w:val="both"/>
      </w:pPr>
    </w:p>
    <w:p w14:paraId="15297FB4" w14:textId="77777777" w:rsidR="003C087C" w:rsidRDefault="003C087C" w:rsidP="003D5DB3">
      <w:pPr>
        <w:jc w:val="both"/>
      </w:pPr>
    </w:p>
    <w:p w14:paraId="5F09B737" w14:textId="77777777" w:rsidR="003C087C" w:rsidRDefault="003C087C" w:rsidP="003D5DB3">
      <w:pPr>
        <w:jc w:val="both"/>
      </w:pPr>
    </w:p>
    <w:p w14:paraId="66B65710" w14:textId="77777777" w:rsidR="003C087C" w:rsidRDefault="003C087C" w:rsidP="003D5DB3">
      <w:pPr>
        <w:jc w:val="both"/>
      </w:pPr>
    </w:p>
    <w:p w14:paraId="62B0A4D5" w14:textId="77777777" w:rsidR="003C087C" w:rsidRDefault="003C087C" w:rsidP="003D5DB3">
      <w:pPr>
        <w:jc w:val="both"/>
      </w:pPr>
    </w:p>
    <w:p w14:paraId="6629D3AA" w14:textId="77777777" w:rsidR="003C087C" w:rsidRDefault="003C087C" w:rsidP="003D5DB3">
      <w:pPr>
        <w:jc w:val="both"/>
      </w:pPr>
    </w:p>
    <w:p w14:paraId="2D10D07B" w14:textId="77777777" w:rsidR="003C087C" w:rsidRDefault="003C087C" w:rsidP="003D5DB3">
      <w:pPr>
        <w:jc w:val="both"/>
      </w:pPr>
    </w:p>
    <w:p w14:paraId="122B89CF" w14:textId="77777777" w:rsidR="003C087C" w:rsidRDefault="003C087C" w:rsidP="003D5DB3">
      <w:pPr>
        <w:jc w:val="both"/>
      </w:pPr>
    </w:p>
    <w:p w14:paraId="172AA1D5" w14:textId="77777777" w:rsidR="003C087C" w:rsidRDefault="003C087C" w:rsidP="003D5DB3">
      <w:pPr>
        <w:jc w:val="both"/>
      </w:pPr>
    </w:p>
    <w:p w14:paraId="63ADA0E6" w14:textId="77777777" w:rsidR="003C087C" w:rsidRDefault="003C087C" w:rsidP="003D5DB3">
      <w:pPr>
        <w:jc w:val="both"/>
      </w:pPr>
    </w:p>
    <w:p w14:paraId="572EDA0C" w14:textId="77777777" w:rsidR="003C087C" w:rsidRDefault="003C087C" w:rsidP="003D5DB3">
      <w:pPr>
        <w:jc w:val="both"/>
      </w:pPr>
    </w:p>
    <w:p w14:paraId="4EAE9837" w14:textId="77777777" w:rsidR="003C087C" w:rsidRDefault="003C087C" w:rsidP="003D5DB3">
      <w:pPr>
        <w:jc w:val="both"/>
      </w:pPr>
    </w:p>
    <w:p w14:paraId="26FA8F12" w14:textId="77777777" w:rsidR="003C087C" w:rsidRDefault="003C087C" w:rsidP="003D5DB3">
      <w:pPr>
        <w:jc w:val="both"/>
      </w:pPr>
    </w:p>
    <w:p w14:paraId="003EFE52" w14:textId="77777777" w:rsidR="003C087C" w:rsidRDefault="003C087C" w:rsidP="003D5DB3">
      <w:pPr>
        <w:jc w:val="both"/>
      </w:pPr>
    </w:p>
    <w:p w14:paraId="5ABD7B84" w14:textId="77777777" w:rsidR="003C087C" w:rsidRDefault="003C087C" w:rsidP="003D5DB3">
      <w:pPr>
        <w:jc w:val="both"/>
      </w:pPr>
    </w:p>
    <w:p w14:paraId="39A7818E" w14:textId="77777777" w:rsidR="003C087C" w:rsidRDefault="003C087C" w:rsidP="003D5DB3">
      <w:pPr>
        <w:jc w:val="both"/>
      </w:pPr>
    </w:p>
    <w:p w14:paraId="363E60DB" w14:textId="77777777" w:rsidR="003C087C" w:rsidRDefault="003C087C" w:rsidP="003D5DB3">
      <w:pPr>
        <w:jc w:val="both"/>
      </w:pPr>
    </w:p>
    <w:p w14:paraId="04116F33" w14:textId="77777777" w:rsidR="003C087C" w:rsidRDefault="003C087C" w:rsidP="003D5DB3">
      <w:pPr>
        <w:jc w:val="both"/>
      </w:pPr>
    </w:p>
    <w:p w14:paraId="571BA2EF" w14:textId="77777777" w:rsidR="003C087C" w:rsidRDefault="003C087C" w:rsidP="003D5DB3">
      <w:pPr>
        <w:jc w:val="both"/>
      </w:pPr>
    </w:p>
    <w:p w14:paraId="5D9E87F7" w14:textId="77777777" w:rsidR="003C087C" w:rsidRDefault="003C087C" w:rsidP="003D5DB3">
      <w:pPr>
        <w:jc w:val="both"/>
      </w:pPr>
    </w:p>
    <w:p w14:paraId="27A3F58A" w14:textId="77777777" w:rsidR="003C087C" w:rsidRDefault="003C087C" w:rsidP="003D5DB3">
      <w:pPr>
        <w:jc w:val="both"/>
      </w:pPr>
    </w:p>
    <w:p w14:paraId="65405E8F" w14:textId="77777777" w:rsidR="003C087C" w:rsidRDefault="003C087C" w:rsidP="003D5DB3">
      <w:pPr>
        <w:jc w:val="both"/>
      </w:pPr>
    </w:p>
    <w:p w14:paraId="399EF06D" w14:textId="77777777" w:rsidR="003C087C" w:rsidRDefault="003C087C" w:rsidP="003D5DB3">
      <w:pPr>
        <w:jc w:val="both"/>
      </w:pPr>
    </w:p>
    <w:p w14:paraId="6F7B140C" w14:textId="77777777" w:rsidR="003C087C" w:rsidRDefault="003C087C" w:rsidP="003D5DB3">
      <w:pPr>
        <w:jc w:val="both"/>
      </w:pPr>
    </w:p>
    <w:p w14:paraId="6EE72776" w14:textId="77777777" w:rsidR="003C087C" w:rsidRDefault="003C087C" w:rsidP="003D5DB3">
      <w:pPr>
        <w:jc w:val="both"/>
      </w:pPr>
    </w:p>
    <w:p w14:paraId="52E5CAD8" w14:textId="77777777" w:rsidR="003C087C" w:rsidRDefault="003C087C" w:rsidP="003D5DB3">
      <w:pPr>
        <w:jc w:val="both"/>
      </w:pPr>
    </w:p>
    <w:p w14:paraId="27770B6D" w14:textId="77777777" w:rsidR="003C087C" w:rsidRDefault="003C087C" w:rsidP="003D5DB3">
      <w:pPr>
        <w:jc w:val="both"/>
      </w:pPr>
    </w:p>
    <w:p w14:paraId="1E30D775" w14:textId="77777777" w:rsidR="003C087C" w:rsidRPr="003C087C" w:rsidRDefault="003C087C" w:rsidP="003C087C">
      <w:pPr>
        <w:jc w:val="both"/>
      </w:pPr>
      <w:r w:rsidRPr="003C087C">
        <w:rPr>
          <w:b/>
          <w:bCs/>
        </w:rPr>
        <w:t>Protocolo de TAC de Cráneo</w:t>
      </w:r>
    </w:p>
    <w:p w14:paraId="52C66AFC" w14:textId="77777777" w:rsidR="003C087C" w:rsidRPr="003C087C" w:rsidRDefault="003C087C" w:rsidP="003C087C">
      <w:pPr>
        <w:jc w:val="both"/>
      </w:pPr>
      <w:r w:rsidRPr="003C087C">
        <w:rPr>
          <w:b/>
          <w:bCs/>
        </w:rPr>
        <w:t>Introducción</w:t>
      </w:r>
    </w:p>
    <w:p w14:paraId="21032A54" w14:textId="77777777" w:rsidR="003C087C" w:rsidRPr="003C087C" w:rsidRDefault="003C087C" w:rsidP="003C087C">
      <w:pPr>
        <w:jc w:val="both"/>
      </w:pPr>
      <w:r w:rsidRPr="003C087C">
        <w:t>La tomografía axial computarizada (TAC) de cráneo es una de las pruebas de imagen más solicitadas en urgencias y en la práctica clínica diaria. Su rapidez, accesibilidad y elevada sensibilidad para la detección de hemorragias, fracturas óseas y lesiones ocupantes de espacio la convierten en una herramienta esencial en el diagnóstico inicial de múltiples patologías neurológicas y traumatológicas.</w:t>
      </w:r>
    </w:p>
    <w:p w14:paraId="117B97C2" w14:textId="77777777" w:rsidR="003C087C" w:rsidRPr="003C087C" w:rsidRDefault="003C087C" w:rsidP="003C087C">
      <w:pPr>
        <w:jc w:val="both"/>
      </w:pPr>
      <w:r w:rsidRPr="003C087C">
        <w:t>El técnico en radiología tiene un papel decisivo en la correcta realización del examen, pues de su preparación, conocimiento de los parámetros técnicos y cuidado en la adquisición dependerá la calidad de la exploración y la seguridad del paciente.</w:t>
      </w:r>
    </w:p>
    <w:p w14:paraId="4D79ACA4" w14:textId="77777777" w:rsidR="003C087C" w:rsidRPr="003C087C" w:rsidRDefault="003C087C" w:rsidP="003C087C">
      <w:pPr>
        <w:jc w:val="both"/>
      </w:pPr>
    </w:p>
    <w:p w14:paraId="4FE0EE23" w14:textId="77777777" w:rsidR="003C087C" w:rsidRPr="003C087C" w:rsidRDefault="003C087C" w:rsidP="003C087C">
      <w:pPr>
        <w:jc w:val="both"/>
      </w:pPr>
      <w:r w:rsidRPr="003C087C">
        <w:rPr>
          <w:b/>
          <w:bCs/>
        </w:rPr>
        <w:t>Indicaciones más frecuentes</w:t>
      </w:r>
    </w:p>
    <w:p w14:paraId="031C9766" w14:textId="77777777" w:rsidR="003C087C" w:rsidRPr="003C087C" w:rsidRDefault="003C087C" w:rsidP="003C087C">
      <w:pPr>
        <w:jc w:val="both"/>
      </w:pPr>
      <w:r w:rsidRPr="003C087C">
        <w:t>El TAC de cráneo está indicado en situaciones como:</w:t>
      </w:r>
    </w:p>
    <w:p w14:paraId="7AE8DFFE" w14:textId="77777777" w:rsidR="003C087C" w:rsidRPr="003C087C" w:rsidRDefault="003C087C" w:rsidP="003C087C">
      <w:pPr>
        <w:numPr>
          <w:ilvl w:val="0"/>
          <w:numId w:val="85"/>
        </w:numPr>
        <w:jc w:val="both"/>
      </w:pPr>
      <w:r w:rsidRPr="003C087C">
        <w:t>Traumatismo craneoencefálico.</w:t>
      </w:r>
    </w:p>
    <w:p w14:paraId="52E61F77" w14:textId="77777777" w:rsidR="003C087C" w:rsidRPr="003C087C" w:rsidRDefault="003C087C" w:rsidP="003C087C">
      <w:pPr>
        <w:numPr>
          <w:ilvl w:val="0"/>
          <w:numId w:val="85"/>
        </w:numPr>
        <w:jc w:val="both"/>
      </w:pPr>
      <w:r w:rsidRPr="003C087C">
        <w:t>Sospecha de hemorragia intracraneal.</w:t>
      </w:r>
    </w:p>
    <w:p w14:paraId="6152034D" w14:textId="77777777" w:rsidR="003C087C" w:rsidRPr="003C087C" w:rsidRDefault="003C087C" w:rsidP="003C087C">
      <w:pPr>
        <w:numPr>
          <w:ilvl w:val="0"/>
          <w:numId w:val="85"/>
        </w:numPr>
        <w:jc w:val="both"/>
      </w:pPr>
      <w:r w:rsidRPr="003C087C">
        <w:t>Ictus agudo.</w:t>
      </w:r>
    </w:p>
    <w:p w14:paraId="22559078" w14:textId="77777777" w:rsidR="003C087C" w:rsidRPr="003C087C" w:rsidRDefault="003C087C" w:rsidP="003C087C">
      <w:pPr>
        <w:numPr>
          <w:ilvl w:val="0"/>
          <w:numId w:val="85"/>
        </w:numPr>
        <w:jc w:val="both"/>
      </w:pPr>
      <w:r w:rsidRPr="003C087C">
        <w:t>Cefaleas de origen desconocido.</w:t>
      </w:r>
    </w:p>
    <w:p w14:paraId="479409DC" w14:textId="77777777" w:rsidR="003C087C" w:rsidRPr="003C087C" w:rsidRDefault="003C087C" w:rsidP="003C087C">
      <w:pPr>
        <w:numPr>
          <w:ilvl w:val="0"/>
          <w:numId w:val="85"/>
        </w:numPr>
        <w:jc w:val="both"/>
      </w:pPr>
      <w:r w:rsidRPr="003C087C">
        <w:t>Evaluación de tumores cerebrales.</w:t>
      </w:r>
    </w:p>
    <w:p w14:paraId="154B1497" w14:textId="77777777" w:rsidR="003C087C" w:rsidRPr="003C087C" w:rsidRDefault="003C087C" w:rsidP="003C087C">
      <w:pPr>
        <w:numPr>
          <w:ilvl w:val="0"/>
          <w:numId w:val="85"/>
        </w:numPr>
        <w:jc w:val="both"/>
      </w:pPr>
      <w:r w:rsidRPr="003C087C">
        <w:t>Infecciones intracraneales (abscesos, sinusitis complicadas).</w:t>
      </w:r>
    </w:p>
    <w:p w14:paraId="7C61AC42" w14:textId="77777777" w:rsidR="003C087C" w:rsidRPr="003C087C" w:rsidRDefault="003C087C" w:rsidP="003C087C">
      <w:pPr>
        <w:numPr>
          <w:ilvl w:val="0"/>
          <w:numId w:val="85"/>
        </w:numPr>
        <w:jc w:val="both"/>
      </w:pPr>
      <w:r w:rsidRPr="003C087C">
        <w:t>Control postquirúrgico.</w:t>
      </w:r>
    </w:p>
    <w:p w14:paraId="4A1A6426" w14:textId="77777777" w:rsidR="003C087C" w:rsidRPr="003C087C" w:rsidRDefault="003C087C" w:rsidP="003C087C">
      <w:pPr>
        <w:jc w:val="both"/>
      </w:pPr>
    </w:p>
    <w:p w14:paraId="7180EF87" w14:textId="77777777" w:rsidR="003C087C" w:rsidRPr="003C087C" w:rsidRDefault="003C087C" w:rsidP="003C087C">
      <w:pPr>
        <w:jc w:val="both"/>
      </w:pPr>
      <w:r w:rsidRPr="003C087C">
        <w:rPr>
          <w:b/>
          <w:bCs/>
        </w:rPr>
        <w:t>Preparación del paciente</w:t>
      </w:r>
    </w:p>
    <w:p w14:paraId="7A71F331" w14:textId="77777777" w:rsidR="003C087C" w:rsidRPr="003C087C" w:rsidRDefault="003C087C" w:rsidP="003C087C">
      <w:pPr>
        <w:jc w:val="both"/>
      </w:pPr>
      <w:r w:rsidRPr="003C087C">
        <w:t xml:space="preserve">La exploración suele realizarse sin preparación previa en la mayoría de </w:t>
      </w:r>
      <w:proofErr w:type="gramStart"/>
      <w:r w:rsidRPr="003C087C">
        <w:t>casos</w:t>
      </w:r>
      <w:proofErr w:type="gramEnd"/>
      <w:r w:rsidRPr="003C087C">
        <w:t xml:space="preserve">, especialmente en </w:t>
      </w:r>
      <w:r w:rsidRPr="003C087C">
        <w:rPr>
          <w:b/>
          <w:bCs/>
        </w:rPr>
        <w:t>urgencias</w:t>
      </w:r>
      <w:r w:rsidRPr="003C087C">
        <w:t>. Sin embargo, si se prevé el uso de contraste intravenoso, deben comprobarse los antecedentes de alergias, función renal y la colocación de una vía periférica.</w:t>
      </w:r>
    </w:p>
    <w:p w14:paraId="008BA766" w14:textId="77777777" w:rsidR="003C087C" w:rsidRPr="003C087C" w:rsidRDefault="003C087C" w:rsidP="003C087C">
      <w:pPr>
        <w:jc w:val="both"/>
      </w:pPr>
      <w:r w:rsidRPr="003C087C">
        <w:t>El paciente debe retirarse objetos metálicos de la cabeza y cuello (gafas, pendientes, prótesis removibles), ya que pueden generar artefactos.</w:t>
      </w:r>
    </w:p>
    <w:p w14:paraId="08A1ACA1" w14:textId="77777777" w:rsidR="003C087C" w:rsidRPr="003C087C" w:rsidRDefault="003C087C" w:rsidP="003C087C">
      <w:pPr>
        <w:jc w:val="both"/>
      </w:pPr>
      <w:r w:rsidRPr="003C087C">
        <w:t xml:space="preserve">En la mayoría de los casos, la posición es </w:t>
      </w:r>
      <w:r w:rsidRPr="003C087C">
        <w:rPr>
          <w:b/>
          <w:bCs/>
        </w:rPr>
        <w:t>decúbito supino</w:t>
      </w:r>
      <w:r w:rsidRPr="003C087C">
        <w:t xml:space="preserve">, con la cabeza centrada en el </w:t>
      </w:r>
      <w:proofErr w:type="spellStart"/>
      <w:r w:rsidRPr="003C087C">
        <w:t>gantry</w:t>
      </w:r>
      <w:proofErr w:type="spellEnd"/>
      <w:r w:rsidRPr="003C087C">
        <w:t xml:space="preserve"> y fijada con soportes o cintas para evitar movimientos.</w:t>
      </w:r>
    </w:p>
    <w:p w14:paraId="3D685549" w14:textId="77777777" w:rsidR="003C087C" w:rsidRPr="003C087C" w:rsidRDefault="003C087C" w:rsidP="003C087C">
      <w:pPr>
        <w:jc w:val="both"/>
      </w:pPr>
    </w:p>
    <w:p w14:paraId="669CAAB8" w14:textId="77777777" w:rsidR="003C087C" w:rsidRPr="003C087C" w:rsidRDefault="003C087C" w:rsidP="003C087C">
      <w:pPr>
        <w:jc w:val="both"/>
      </w:pPr>
      <w:r w:rsidRPr="003C087C">
        <w:rPr>
          <w:b/>
          <w:bCs/>
        </w:rPr>
        <w:t>Protocolos habituales de adquisición</w:t>
      </w:r>
    </w:p>
    <w:p w14:paraId="234E4B3C" w14:textId="77777777" w:rsidR="003C087C" w:rsidRPr="003C087C" w:rsidRDefault="003C087C" w:rsidP="003C087C">
      <w:pPr>
        <w:jc w:val="both"/>
      </w:pPr>
      <w:r w:rsidRPr="003C087C">
        <w:t>El protocolo puede variar según el motivo clínico, pero generalmente incluye:</w:t>
      </w:r>
    </w:p>
    <w:p w14:paraId="0DA8EFFA" w14:textId="77777777" w:rsidR="003C087C" w:rsidRPr="003C087C" w:rsidRDefault="003C087C" w:rsidP="003C087C">
      <w:pPr>
        <w:numPr>
          <w:ilvl w:val="0"/>
          <w:numId w:val="86"/>
        </w:numPr>
        <w:jc w:val="both"/>
      </w:pPr>
      <w:r w:rsidRPr="003C087C">
        <w:rPr>
          <w:b/>
          <w:bCs/>
        </w:rPr>
        <w:t>TAC de cráneo sin contraste</w:t>
      </w:r>
    </w:p>
    <w:p w14:paraId="250AFF9F" w14:textId="77777777" w:rsidR="003C087C" w:rsidRPr="003C087C" w:rsidRDefault="003C087C" w:rsidP="003C087C">
      <w:pPr>
        <w:numPr>
          <w:ilvl w:val="1"/>
          <w:numId w:val="86"/>
        </w:numPr>
        <w:jc w:val="both"/>
      </w:pPr>
      <w:r w:rsidRPr="003C087C">
        <w:lastRenderedPageBreak/>
        <w:t>Es el estudio básico inicial.</w:t>
      </w:r>
    </w:p>
    <w:p w14:paraId="31FD3A46" w14:textId="77777777" w:rsidR="003C087C" w:rsidRPr="003C087C" w:rsidRDefault="003C087C" w:rsidP="003C087C">
      <w:pPr>
        <w:numPr>
          <w:ilvl w:val="1"/>
          <w:numId w:val="86"/>
        </w:numPr>
        <w:jc w:val="both"/>
      </w:pPr>
      <w:r w:rsidRPr="003C087C">
        <w:t>Indicado en traumatismos, hemorragias, ictus agudos y control postquirúrgico.</w:t>
      </w:r>
    </w:p>
    <w:p w14:paraId="5AB15C28" w14:textId="77777777" w:rsidR="003C087C" w:rsidRPr="003C087C" w:rsidRDefault="003C087C" w:rsidP="003C087C">
      <w:pPr>
        <w:numPr>
          <w:ilvl w:val="1"/>
          <w:numId w:val="86"/>
        </w:numPr>
        <w:jc w:val="both"/>
      </w:pPr>
      <w:r w:rsidRPr="003C087C">
        <w:t>Parámetros habituales:</w:t>
      </w:r>
    </w:p>
    <w:p w14:paraId="6129445E" w14:textId="77777777" w:rsidR="003C087C" w:rsidRPr="003C087C" w:rsidRDefault="003C087C" w:rsidP="003C087C">
      <w:pPr>
        <w:numPr>
          <w:ilvl w:val="2"/>
          <w:numId w:val="86"/>
        </w:numPr>
        <w:jc w:val="both"/>
      </w:pPr>
      <w:r w:rsidRPr="003C087C">
        <w:rPr>
          <w:b/>
          <w:bCs/>
        </w:rPr>
        <w:t>Colimación:</w:t>
      </w:r>
      <w:r w:rsidRPr="003C087C">
        <w:t xml:space="preserve"> 0,5–1,25 </w:t>
      </w:r>
      <w:proofErr w:type="spellStart"/>
      <w:r w:rsidRPr="003C087C">
        <w:t>mm.</w:t>
      </w:r>
      <w:proofErr w:type="spellEnd"/>
    </w:p>
    <w:p w14:paraId="0730C230" w14:textId="77777777" w:rsidR="003C087C" w:rsidRPr="003C087C" w:rsidRDefault="003C087C" w:rsidP="003C087C">
      <w:pPr>
        <w:numPr>
          <w:ilvl w:val="2"/>
          <w:numId w:val="86"/>
        </w:numPr>
        <w:jc w:val="both"/>
      </w:pPr>
      <w:r w:rsidRPr="003C087C">
        <w:rPr>
          <w:b/>
          <w:bCs/>
        </w:rPr>
        <w:t>Grosor de reconstrucción:</w:t>
      </w:r>
      <w:r w:rsidRPr="003C087C">
        <w:t xml:space="preserve"> 3–5 mm para imágenes axiales.</w:t>
      </w:r>
    </w:p>
    <w:p w14:paraId="74965E76" w14:textId="77777777" w:rsidR="003C087C" w:rsidRPr="003C087C" w:rsidRDefault="003C087C" w:rsidP="003C087C">
      <w:pPr>
        <w:numPr>
          <w:ilvl w:val="2"/>
          <w:numId w:val="86"/>
        </w:numPr>
        <w:jc w:val="both"/>
      </w:pPr>
      <w:r w:rsidRPr="003C087C">
        <w:rPr>
          <w:b/>
          <w:bCs/>
        </w:rPr>
        <w:t>FOV:</w:t>
      </w:r>
      <w:r w:rsidRPr="003C087C">
        <w:t xml:space="preserve"> ajustado a la bóveda craneal.</w:t>
      </w:r>
    </w:p>
    <w:p w14:paraId="47B2C975" w14:textId="77777777" w:rsidR="003C087C" w:rsidRPr="003C087C" w:rsidRDefault="003C087C" w:rsidP="003C087C">
      <w:pPr>
        <w:numPr>
          <w:ilvl w:val="2"/>
          <w:numId w:val="86"/>
        </w:numPr>
        <w:jc w:val="both"/>
      </w:pPr>
      <w:r w:rsidRPr="003C087C">
        <w:rPr>
          <w:b/>
          <w:bCs/>
        </w:rPr>
        <w:t>Kv/</w:t>
      </w:r>
      <w:proofErr w:type="spellStart"/>
      <w:r w:rsidRPr="003C087C">
        <w:rPr>
          <w:b/>
          <w:bCs/>
        </w:rPr>
        <w:t>mAs</w:t>
      </w:r>
      <w:proofErr w:type="spellEnd"/>
      <w:r w:rsidRPr="003C087C">
        <w:rPr>
          <w:b/>
          <w:bCs/>
        </w:rPr>
        <w:t>:</w:t>
      </w:r>
      <w:r w:rsidRPr="003C087C">
        <w:t xml:space="preserve"> 100–120 kV, dosis modulada según paciente.</w:t>
      </w:r>
    </w:p>
    <w:p w14:paraId="30E75942" w14:textId="77777777" w:rsidR="003C087C" w:rsidRPr="003C087C" w:rsidRDefault="003C087C" w:rsidP="003C087C">
      <w:pPr>
        <w:numPr>
          <w:ilvl w:val="0"/>
          <w:numId w:val="86"/>
        </w:numPr>
        <w:jc w:val="both"/>
      </w:pPr>
      <w:r w:rsidRPr="003C087C">
        <w:rPr>
          <w:b/>
          <w:bCs/>
        </w:rPr>
        <w:t>TAC de cráneo con contraste intravenoso</w:t>
      </w:r>
    </w:p>
    <w:p w14:paraId="365804F4" w14:textId="77777777" w:rsidR="003C087C" w:rsidRPr="003C087C" w:rsidRDefault="003C087C" w:rsidP="003C087C">
      <w:pPr>
        <w:numPr>
          <w:ilvl w:val="1"/>
          <w:numId w:val="86"/>
        </w:numPr>
        <w:jc w:val="both"/>
      </w:pPr>
      <w:r w:rsidRPr="003C087C">
        <w:t>Se utiliza para la evaluación de tumores, infecciones o procesos inflamatorios.</w:t>
      </w:r>
    </w:p>
    <w:p w14:paraId="69C2E585" w14:textId="77777777" w:rsidR="003C087C" w:rsidRPr="003C087C" w:rsidRDefault="003C087C" w:rsidP="003C087C">
      <w:pPr>
        <w:numPr>
          <w:ilvl w:val="1"/>
          <w:numId w:val="86"/>
        </w:numPr>
        <w:jc w:val="both"/>
      </w:pPr>
      <w:r w:rsidRPr="003C087C">
        <w:t>El contraste resalta estructuras vasculares y lesiones ocupantes de espacio.</w:t>
      </w:r>
    </w:p>
    <w:p w14:paraId="74EC1A32" w14:textId="77777777" w:rsidR="003C087C" w:rsidRPr="003C087C" w:rsidRDefault="003C087C" w:rsidP="003C087C">
      <w:pPr>
        <w:numPr>
          <w:ilvl w:val="1"/>
          <w:numId w:val="86"/>
        </w:numPr>
        <w:jc w:val="both"/>
      </w:pPr>
      <w:r w:rsidRPr="003C087C">
        <w:t>Se suele administrar de 80–100 ml a flujo de 2–3 ml/</w:t>
      </w:r>
      <w:proofErr w:type="spellStart"/>
      <w:r w:rsidRPr="003C087C">
        <w:t>seg</w:t>
      </w:r>
      <w:proofErr w:type="spellEnd"/>
      <w:r w:rsidRPr="003C087C">
        <w:t>.</w:t>
      </w:r>
    </w:p>
    <w:p w14:paraId="20B5EC2C" w14:textId="77777777" w:rsidR="003C087C" w:rsidRPr="003C087C" w:rsidRDefault="003C087C" w:rsidP="003C087C">
      <w:pPr>
        <w:numPr>
          <w:ilvl w:val="0"/>
          <w:numId w:val="86"/>
        </w:numPr>
        <w:jc w:val="both"/>
      </w:pPr>
      <w:r w:rsidRPr="003C087C">
        <w:rPr>
          <w:b/>
          <w:bCs/>
        </w:rPr>
        <w:t xml:space="preserve">Reconstrucciones </w:t>
      </w:r>
      <w:proofErr w:type="spellStart"/>
      <w:r w:rsidRPr="003C087C">
        <w:rPr>
          <w:b/>
          <w:bCs/>
        </w:rPr>
        <w:t>multiplanares</w:t>
      </w:r>
      <w:proofErr w:type="spellEnd"/>
      <w:r w:rsidRPr="003C087C">
        <w:rPr>
          <w:b/>
          <w:bCs/>
        </w:rPr>
        <w:t xml:space="preserve"> y 3D</w:t>
      </w:r>
    </w:p>
    <w:p w14:paraId="7E321F22" w14:textId="77777777" w:rsidR="003C087C" w:rsidRPr="003C087C" w:rsidRDefault="003C087C" w:rsidP="003C087C">
      <w:pPr>
        <w:numPr>
          <w:ilvl w:val="1"/>
          <w:numId w:val="86"/>
        </w:numPr>
        <w:jc w:val="both"/>
      </w:pPr>
      <w:r w:rsidRPr="003C087C">
        <w:t>Sagitales y coronales en ventana ósea para fracturas.</w:t>
      </w:r>
    </w:p>
    <w:p w14:paraId="63E162AC" w14:textId="77777777" w:rsidR="003C087C" w:rsidRPr="003C087C" w:rsidRDefault="003C087C" w:rsidP="003C087C">
      <w:pPr>
        <w:numPr>
          <w:ilvl w:val="1"/>
          <w:numId w:val="86"/>
        </w:numPr>
        <w:jc w:val="both"/>
      </w:pPr>
      <w:r w:rsidRPr="003C087C">
        <w:t>Reconstrucciones angiográficas (</w:t>
      </w:r>
      <w:proofErr w:type="spellStart"/>
      <w:r w:rsidRPr="003C087C">
        <w:t>angio</w:t>
      </w:r>
      <w:proofErr w:type="spellEnd"/>
      <w:r w:rsidRPr="003C087C">
        <w:t>-TAC cerebral) cuando se sospecha aneurisma, malformación vascular o ictus isquémico.</w:t>
      </w:r>
    </w:p>
    <w:p w14:paraId="58933C1F" w14:textId="77777777" w:rsidR="003C087C" w:rsidRPr="003C087C" w:rsidRDefault="003C087C" w:rsidP="003C087C">
      <w:pPr>
        <w:jc w:val="both"/>
      </w:pPr>
    </w:p>
    <w:p w14:paraId="237650B9" w14:textId="77777777" w:rsidR="003C087C" w:rsidRPr="003C087C" w:rsidRDefault="003C087C" w:rsidP="003C087C">
      <w:pPr>
        <w:jc w:val="both"/>
      </w:pPr>
      <w:r w:rsidRPr="003C087C">
        <w:rPr>
          <w:b/>
          <w:bCs/>
        </w:rPr>
        <w:t>Ventanas de visualización</w:t>
      </w:r>
    </w:p>
    <w:p w14:paraId="0D038C6C" w14:textId="77777777" w:rsidR="003C087C" w:rsidRPr="003C087C" w:rsidRDefault="003C087C" w:rsidP="003C087C">
      <w:pPr>
        <w:jc w:val="both"/>
      </w:pPr>
      <w:r w:rsidRPr="003C087C">
        <w:t>El técnico debe generar diferentes series con ventanas específicas para facilitar la interpretación:</w:t>
      </w:r>
    </w:p>
    <w:p w14:paraId="5C2EBC16" w14:textId="77777777" w:rsidR="003C087C" w:rsidRPr="003C087C" w:rsidRDefault="003C087C" w:rsidP="003C087C">
      <w:pPr>
        <w:numPr>
          <w:ilvl w:val="0"/>
          <w:numId w:val="87"/>
        </w:numPr>
        <w:jc w:val="both"/>
      </w:pPr>
      <w:r w:rsidRPr="003C087C">
        <w:rPr>
          <w:b/>
          <w:bCs/>
        </w:rPr>
        <w:t>Ventana cerebral:</w:t>
      </w:r>
      <w:r w:rsidRPr="003C087C">
        <w:t xml:space="preserve"> nivel 40, ancho 80–100.</w:t>
      </w:r>
    </w:p>
    <w:p w14:paraId="07F28252" w14:textId="77777777" w:rsidR="003C087C" w:rsidRPr="003C087C" w:rsidRDefault="003C087C" w:rsidP="003C087C">
      <w:pPr>
        <w:numPr>
          <w:ilvl w:val="0"/>
          <w:numId w:val="87"/>
        </w:numPr>
        <w:jc w:val="both"/>
      </w:pPr>
      <w:r w:rsidRPr="003C087C">
        <w:rPr>
          <w:b/>
          <w:bCs/>
        </w:rPr>
        <w:t>Ventana ósea:</w:t>
      </w:r>
      <w:r w:rsidRPr="003C087C">
        <w:t xml:space="preserve"> nivel 400, ancho 3000–4000.</w:t>
      </w:r>
    </w:p>
    <w:p w14:paraId="7D7E2D98" w14:textId="77777777" w:rsidR="003C087C" w:rsidRPr="003C087C" w:rsidRDefault="003C087C" w:rsidP="003C087C">
      <w:pPr>
        <w:numPr>
          <w:ilvl w:val="0"/>
          <w:numId w:val="87"/>
        </w:numPr>
        <w:jc w:val="both"/>
      </w:pPr>
      <w:r w:rsidRPr="003C087C">
        <w:rPr>
          <w:b/>
          <w:bCs/>
        </w:rPr>
        <w:t>Ventana subaracnoidea:</w:t>
      </w:r>
      <w:r w:rsidRPr="003C087C">
        <w:t xml:space="preserve"> útil para hemorragias finas.</w:t>
      </w:r>
    </w:p>
    <w:p w14:paraId="6CA82E0E" w14:textId="77777777" w:rsidR="003C087C" w:rsidRPr="003C087C" w:rsidRDefault="003C087C" w:rsidP="003C087C">
      <w:pPr>
        <w:jc w:val="both"/>
      </w:pPr>
      <w:r w:rsidRPr="003C087C">
        <w:t>La selección adecuada de estas ventanas es fundamental para la correcta valoración por parte del radiólogo.</w:t>
      </w:r>
    </w:p>
    <w:p w14:paraId="0AFBC973" w14:textId="77777777" w:rsidR="003C087C" w:rsidRPr="003C087C" w:rsidRDefault="003C087C" w:rsidP="003C087C">
      <w:pPr>
        <w:jc w:val="both"/>
      </w:pPr>
    </w:p>
    <w:p w14:paraId="786BE5B7" w14:textId="77777777" w:rsidR="003C087C" w:rsidRPr="003C087C" w:rsidRDefault="003C087C" w:rsidP="003C087C">
      <w:pPr>
        <w:jc w:val="both"/>
      </w:pPr>
      <w:r w:rsidRPr="003C087C">
        <w:rPr>
          <w:b/>
          <w:bCs/>
        </w:rPr>
        <w:t>Rol del técnico en radiología</w:t>
      </w:r>
    </w:p>
    <w:p w14:paraId="5E588C5F" w14:textId="77777777" w:rsidR="003C087C" w:rsidRPr="003C087C" w:rsidRDefault="003C087C" w:rsidP="003C087C">
      <w:pPr>
        <w:jc w:val="both"/>
      </w:pPr>
      <w:r w:rsidRPr="003C087C">
        <w:t>El técnico es responsable de:</w:t>
      </w:r>
    </w:p>
    <w:p w14:paraId="060E1220" w14:textId="77777777" w:rsidR="003C087C" w:rsidRPr="003C087C" w:rsidRDefault="003C087C" w:rsidP="003C087C">
      <w:pPr>
        <w:numPr>
          <w:ilvl w:val="0"/>
          <w:numId w:val="88"/>
        </w:numPr>
        <w:jc w:val="both"/>
      </w:pPr>
      <w:r w:rsidRPr="003C087C">
        <w:rPr>
          <w:b/>
          <w:bCs/>
        </w:rPr>
        <w:t>Preparación del paciente</w:t>
      </w:r>
      <w:r w:rsidRPr="003C087C">
        <w:t xml:space="preserve"> y verificación de contraindicaciones.</w:t>
      </w:r>
    </w:p>
    <w:p w14:paraId="64DA0188" w14:textId="77777777" w:rsidR="003C087C" w:rsidRPr="003C087C" w:rsidRDefault="003C087C" w:rsidP="003C087C">
      <w:pPr>
        <w:numPr>
          <w:ilvl w:val="0"/>
          <w:numId w:val="88"/>
        </w:numPr>
        <w:jc w:val="both"/>
      </w:pPr>
      <w:r w:rsidRPr="003C087C">
        <w:rPr>
          <w:b/>
          <w:bCs/>
        </w:rPr>
        <w:t>Colocación precisa</w:t>
      </w:r>
      <w:r w:rsidRPr="003C087C">
        <w:t xml:space="preserve"> en el </w:t>
      </w:r>
      <w:proofErr w:type="spellStart"/>
      <w:r w:rsidRPr="003C087C">
        <w:t>gantry</w:t>
      </w:r>
      <w:proofErr w:type="spellEnd"/>
      <w:r w:rsidRPr="003C087C">
        <w:t xml:space="preserve"> para evitar inclinaciones que distorsionen la anatomía.</w:t>
      </w:r>
    </w:p>
    <w:p w14:paraId="1A79A92F" w14:textId="77777777" w:rsidR="003C087C" w:rsidRPr="003C087C" w:rsidRDefault="003C087C" w:rsidP="003C087C">
      <w:pPr>
        <w:numPr>
          <w:ilvl w:val="0"/>
          <w:numId w:val="88"/>
        </w:numPr>
        <w:jc w:val="both"/>
      </w:pPr>
      <w:r w:rsidRPr="003C087C">
        <w:rPr>
          <w:b/>
          <w:bCs/>
        </w:rPr>
        <w:t>Optimización de dosis</w:t>
      </w:r>
      <w:r w:rsidRPr="003C087C">
        <w:t>, aplicando protocolos de baja radiación (ALARA).</w:t>
      </w:r>
    </w:p>
    <w:p w14:paraId="485C1D55" w14:textId="77777777" w:rsidR="003C087C" w:rsidRPr="003C087C" w:rsidRDefault="003C087C" w:rsidP="003C087C">
      <w:pPr>
        <w:numPr>
          <w:ilvl w:val="0"/>
          <w:numId w:val="88"/>
        </w:numPr>
        <w:jc w:val="both"/>
      </w:pPr>
      <w:r w:rsidRPr="003C087C">
        <w:rPr>
          <w:b/>
          <w:bCs/>
        </w:rPr>
        <w:lastRenderedPageBreak/>
        <w:t>Selección de ventanas y reconstrucciones</w:t>
      </w:r>
      <w:r w:rsidRPr="003C087C">
        <w:t xml:space="preserve"> para mejorar la interpretación.</w:t>
      </w:r>
    </w:p>
    <w:p w14:paraId="10DE14A2" w14:textId="77777777" w:rsidR="003C087C" w:rsidRPr="003C087C" w:rsidRDefault="003C087C" w:rsidP="003C087C">
      <w:pPr>
        <w:numPr>
          <w:ilvl w:val="0"/>
          <w:numId w:val="88"/>
        </w:numPr>
        <w:jc w:val="both"/>
      </w:pPr>
      <w:r w:rsidRPr="003C087C">
        <w:rPr>
          <w:b/>
          <w:bCs/>
        </w:rPr>
        <w:t>Comunicación con el paciente</w:t>
      </w:r>
      <w:r w:rsidRPr="003C087C">
        <w:t>, explicando el procedimiento y asegurando su colaboración.</w:t>
      </w:r>
    </w:p>
    <w:p w14:paraId="32CA3AA8" w14:textId="77777777" w:rsidR="003C087C" w:rsidRPr="003C087C" w:rsidRDefault="003C087C" w:rsidP="003C087C">
      <w:pPr>
        <w:jc w:val="both"/>
      </w:pPr>
      <w:r w:rsidRPr="003C087C">
        <w:t>En urgencias, además, debe actuar con rapidez y seguridad, ya que el TAC de cráneo suele ser una prueba decisiva para el manejo inmediato del paciente.</w:t>
      </w:r>
    </w:p>
    <w:p w14:paraId="13391487" w14:textId="77777777" w:rsidR="003C087C" w:rsidRPr="003C087C" w:rsidRDefault="003C087C" w:rsidP="003C087C">
      <w:pPr>
        <w:jc w:val="both"/>
      </w:pPr>
    </w:p>
    <w:p w14:paraId="0FD53C30" w14:textId="77777777" w:rsidR="003C087C" w:rsidRPr="003C087C" w:rsidRDefault="003C087C" w:rsidP="003C087C">
      <w:pPr>
        <w:jc w:val="both"/>
      </w:pPr>
      <w:r w:rsidRPr="003C087C">
        <w:rPr>
          <w:b/>
          <w:bCs/>
        </w:rPr>
        <w:t>Consideraciones de seguridad</w:t>
      </w:r>
    </w:p>
    <w:p w14:paraId="0272B94F" w14:textId="77777777" w:rsidR="003C087C" w:rsidRPr="003C087C" w:rsidRDefault="003C087C" w:rsidP="003C087C">
      <w:pPr>
        <w:jc w:val="both"/>
      </w:pPr>
      <w:r w:rsidRPr="003C087C">
        <w:t>El TAC utiliza radiación ionizante, por lo que es responsabilidad del técnico aplicar protocolos de optimización de dosis y protección radiológica. Siempre debe evaluarse la justificación de la prueba, especialmente en población pediátrica y en estudios repetidos.</w:t>
      </w:r>
    </w:p>
    <w:p w14:paraId="063BC433" w14:textId="77777777" w:rsidR="003C087C" w:rsidRPr="003C087C" w:rsidRDefault="003C087C" w:rsidP="003C087C">
      <w:pPr>
        <w:jc w:val="both"/>
      </w:pPr>
      <w:r w:rsidRPr="003C087C">
        <w:t>En estudios con contraste, es necesario vigilar posibles reacciones adversas y disponer de medicación de emergencia en caso de anafilaxia.</w:t>
      </w:r>
    </w:p>
    <w:p w14:paraId="3DE28A5C" w14:textId="77777777" w:rsidR="003C087C" w:rsidRPr="003C087C" w:rsidRDefault="003C087C" w:rsidP="003C087C">
      <w:pPr>
        <w:jc w:val="both"/>
      </w:pPr>
    </w:p>
    <w:p w14:paraId="36E2ADE0" w14:textId="77777777" w:rsidR="003C087C" w:rsidRPr="003C087C" w:rsidRDefault="003C087C" w:rsidP="003C087C">
      <w:pPr>
        <w:jc w:val="both"/>
      </w:pPr>
      <w:r w:rsidRPr="003C087C">
        <w:rPr>
          <w:b/>
          <w:bCs/>
        </w:rPr>
        <w:t>Conclusiones</w:t>
      </w:r>
    </w:p>
    <w:p w14:paraId="3135395A" w14:textId="77777777" w:rsidR="003C087C" w:rsidRPr="003C087C" w:rsidRDefault="003C087C" w:rsidP="003C087C">
      <w:pPr>
        <w:jc w:val="both"/>
      </w:pPr>
      <w:r w:rsidRPr="003C087C">
        <w:t>El TAC de cráneo es una exploración de gran valor diagnóstico, especialmente en situaciones de urgencia neurológica y traumatológica. El éxito del estudio depende en gran medida de la labor del técnico en radiología, quien debe dominar los protocolos de adquisición, asegurar la calidad de la imagen, aplicar medidas de protección radiológica y garantizar la seguridad del paciente.</w:t>
      </w:r>
    </w:p>
    <w:p w14:paraId="61E5F667" w14:textId="77777777" w:rsidR="003C087C" w:rsidRPr="003C087C" w:rsidRDefault="003C087C" w:rsidP="003C087C">
      <w:pPr>
        <w:jc w:val="both"/>
      </w:pPr>
      <w:r w:rsidRPr="003C087C">
        <w:t>Un protocolo bien ejecutado permite detectar con rapidez hemorragias, fracturas, infartos cerebrales y lesiones tumorales, contribuyendo de forma decisiva a un diagnóstico temprano y a la instauración de un tratamiento adecuado.</w:t>
      </w:r>
    </w:p>
    <w:p w14:paraId="4E2ABCE9" w14:textId="77777777" w:rsidR="003C087C" w:rsidRPr="003C087C" w:rsidRDefault="003C087C" w:rsidP="003C087C">
      <w:pPr>
        <w:jc w:val="both"/>
      </w:pPr>
    </w:p>
    <w:p w14:paraId="5E3FB0BF" w14:textId="77777777" w:rsidR="003C087C" w:rsidRDefault="003C087C" w:rsidP="003D5DB3">
      <w:pPr>
        <w:jc w:val="both"/>
      </w:pPr>
    </w:p>
    <w:p w14:paraId="460D27BB" w14:textId="77777777" w:rsidR="003C087C" w:rsidRDefault="003C087C" w:rsidP="003D5DB3">
      <w:pPr>
        <w:jc w:val="both"/>
      </w:pPr>
    </w:p>
    <w:p w14:paraId="58534A13" w14:textId="77777777" w:rsidR="003C087C" w:rsidRDefault="003C087C" w:rsidP="003D5DB3">
      <w:pPr>
        <w:jc w:val="both"/>
      </w:pPr>
    </w:p>
    <w:p w14:paraId="5546D80C" w14:textId="77777777" w:rsidR="003C087C" w:rsidRDefault="003C087C" w:rsidP="003D5DB3">
      <w:pPr>
        <w:jc w:val="both"/>
      </w:pPr>
    </w:p>
    <w:p w14:paraId="052B2753" w14:textId="77777777" w:rsidR="003C087C" w:rsidRDefault="003C087C" w:rsidP="003D5DB3">
      <w:pPr>
        <w:jc w:val="both"/>
      </w:pPr>
    </w:p>
    <w:p w14:paraId="3372B929" w14:textId="77777777" w:rsidR="003C087C" w:rsidRDefault="003C087C" w:rsidP="003D5DB3">
      <w:pPr>
        <w:jc w:val="both"/>
      </w:pPr>
    </w:p>
    <w:p w14:paraId="5EB3E444" w14:textId="77777777" w:rsidR="003C087C" w:rsidRDefault="003C087C" w:rsidP="003D5DB3">
      <w:pPr>
        <w:jc w:val="both"/>
      </w:pPr>
    </w:p>
    <w:p w14:paraId="24774D34" w14:textId="77777777" w:rsidR="003C087C" w:rsidRDefault="003C087C" w:rsidP="003D5DB3">
      <w:pPr>
        <w:jc w:val="both"/>
      </w:pPr>
    </w:p>
    <w:p w14:paraId="29A4AAB2" w14:textId="77777777" w:rsidR="003C087C" w:rsidRDefault="003C087C" w:rsidP="003D5DB3">
      <w:pPr>
        <w:jc w:val="both"/>
      </w:pPr>
    </w:p>
    <w:p w14:paraId="6C87F86F" w14:textId="77777777" w:rsidR="003C087C" w:rsidRDefault="003C087C" w:rsidP="003D5DB3">
      <w:pPr>
        <w:jc w:val="both"/>
      </w:pPr>
    </w:p>
    <w:p w14:paraId="7A99EC7F" w14:textId="77777777" w:rsidR="003C087C" w:rsidRDefault="003C087C" w:rsidP="003D5DB3">
      <w:pPr>
        <w:jc w:val="both"/>
      </w:pPr>
    </w:p>
    <w:p w14:paraId="2E768CA3" w14:textId="77777777" w:rsidR="003C087C" w:rsidRDefault="003C087C" w:rsidP="003D5DB3">
      <w:pPr>
        <w:jc w:val="both"/>
      </w:pPr>
    </w:p>
    <w:p w14:paraId="58A9FD04" w14:textId="77777777" w:rsidR="003C087C" w:rsidRPr="003C087C" w:rsidRDefault="003C087C" w:rsidP="003C087C">
      <w:pPr>
        <w:jc w:val="both"/>
      </w:pPr>
      <w:r w:rsidRPr="003C087C">
        <w:rPr>
          <w:b/>
          <w:bCs/>
        </w:rPr>
        <w:lastRenderedPageBreak/>
        <w:t>Radiografía Portátil en Neonatos: Protocolo y Buenas Prácticas</w:t>
      </w:r>
    </w:p>
    <w:p w14:paraId="0C5C5F25" w14:textId="77777777" w:rsidR="003C087C" w:rsidRPr="003C087C" w:rsidRDefault="003C087C" w:rsidP="003C087C">
      <w:pPr>
        <w:jc w:val="both"/>
      </w:pPr>
      <w:r w:rsidRPr="003C087C">
        <w:rPr>
          <w:b/>
          <w:bCs/>
        </w:rPr>
        <w:t>Introducción</w:t>
      </w:r>
    </w:p>
    <w:p w14:paraId="4EBAB601" w14:textId="77777777" w:rsidR="003C087C" w:rsidRPr="003C087C" w:rsidRDefault="003C087C" w:rsidP="003C087C">
      <w:pPr>
        <w:jc w:val="both"/>
      </w:pPr>
      <w:r w:rsidRPr="003C087C">
        <w:t>La radiografía portátil en neonatos es uno de los procedimientos más frecuentes en las unidades de cuidados intensivos neonatales (UCIN). Se utiliza para evaluar patologías pulmonares (síndrome de dificultad respiratoria, atelectasias, neumotórax), confirmar la colocación de tubos endotraqueales, catéteres umbilicales o centrales, y realizar controles evolutivos.</w:t>
      </w:r>
    </w:p>
    <w:p w14:paraId="6BE51A9A" w14:textId="77777777" w:rsidR="003C087C" w:rsidRPr="003C087C" w:rsidRDefault="003C087C" w:rsidP="003C087C">
      <w:pPr>
        <w:jc w:val="both"/>
      </w:pPr>
      <w:r w:rsidRPr="003C087C">
        <w:t xml:space="preserve">Aunque técnicamente se trata de una radiografía convencional, la fragilidad del paciente y el entorno hospitalario hacen que este procedimiento requiera </w:t>
      </w:r>
      <w:r w:rsidRPr="003C087C">
        <w:rPr>
          <w:b/>
          <w:bCs/>
        </w:rPr>
        <w:t>especial cuidado</w:t>
      </w:r>
      <w:r w:rsidRPr="003C087C">
        <w:t xml:space="preserve">, tanto en la calidad de la imagen como en la </w:t>
      </w:r>
      <w:r w:rsidRPr="003C087C">
        <w:rPr>
          <w:b/>
          <w:bCs/>
        </w:rPr>
        <w:t>seguridad radiológica</w:t>
      </w:r>
      <w:r w:rsidRPr="003C087C">
        <w:t>. El técnico en radiología es un eslabón fundamental, pues su habilidad, rapidez y delicadeza garantizan una exploración eficaz y segura.</w:t>
      </w:r>
    </w:p>
    <w:p w14:paraId="4F3A88C5" w14:textId="77777777" w:rsidR="003C087C" w:rsidRPr="003C087C" w:rsidRDefault="003C087C" w:rsidP="003C087C">
      <w:pPr>
        <w:jc w:val="both"/>
      </w:pPr>
    </w:p>
    <w:p w14:paraId="139DCD1A" w14:textId="77777777" w:rsidR="003C087C" w:rsidRPr="003C087C" w:rsidRDefault="003C087C" w:rsidP="003C087C">
      <w:pPr>
        <w:jc w:val="both"/>
      </w:pPr>
      <w:r w:rsidRPr="003C087C">
        <w:rPr>
          <w:b/>
          <w:bCs/>
        </w:rPr>
        <w:t>Preparación previa</w:t>
      </w:r>
    </w:p>
    <w:p w14:paraId="27D228A0" w14:textId="77777777" w:rsidR="003C087C" w:rsidRPr="003C087C" w:rsidRDefault="003C087C" w:rsidP="003C087C">
      <w:pPr>
        <w:numPr>
          <w:ilvl w:val="0"/>
          <w:numId w:val="89"/>
        </w:numPr>
        <w:jc w:val="both"/>
      </w:pPr>
      <w:r w:rsidRPr="003C087C">
        <w:rPr>
          <w:b/>
          <w:bCs/>
        </w:rPr>
        <w:t>Verificación de la solicitud médica:</w:t>
      </w:r>
      <w:r w:rsidRPr="003C087C">
        <w:t xml:space="preserve"> confirmar tipo de estudio (tórax, abdomen, o ambos) y motivo clínico.</w:t>
      </w:r>
    </w:p>
    <w:p w14:paraId="446D5538" w14:textId="77777777" w:rsidR="003C087C" w:rsidRPr="003C087C" w:rsidRDefault="003C087C" w:rsidP="003C087C">
      <w:pPr>
        <w:numPr>
          <w:ilvl w:val="0"/>
          <w:numId w:val="89"/>
        </w:numPr>
        <w:jc w:val="both"/>
      </w:pPr>
      <w:r w:rsidRPr="003C087C">
        <w:rPr>
          <w:b/>
          <w:bCs/>
        </w:rPr>
        <w:t>Equipo portátil:</w:t>
      </w:r>
      <w:r w:rsidRPr="003C087C">
        <w:t xml:space="preserve"> comprobar el correcto funcionamiento del generador, batería, colimador y parámetros. Llevar delantales plomados y protectores.</w:t>
      </w:r>
    </w:p>
    <w:p w14:paraId="316B300B" w14:textId="77777777" w:rsidR="003C087C" w:rsidRPr="003C087C" w:rsidRDefault="003C087C" w:rsidP="003C087C">
      <w:pPr>
        <w:numPr>
          <w:ilvl w:val="0"/>
          <w:numId w:val="89"/>
        </w:numPr>
        <w:jc w:val="both"/>
      </w:pPr>
      <w:r w:rsidRPr="003C087C">
        <w:rPr>
          <w:b/>
          <w:bCs/>
        </w:rPr>
        <w:t>Chasis/detectores digitales:</w:t>
      </w:r>
      <w:r w:rsidRPr="003C087C">
        <w:t xml:space="preserve"> asegurarse de contar con detectores limpios y calibrados.</w:t>
      </w:r>
    </w:p>
    <w:p w14:paraId="781EE2A5" w14:textId="77777777" w:rsidR="003C087C" w:rsidRPr="003C087C" w:rsidRDefault="003C087C" w:rsidP="003C087C">
      <w:pPr>
        <w:numPr>
          <w:ilvl w:val="0"/>
          <w:numId w:val="89"/>
        </w:numPr>
        <w:jc w:val="both"/>
      </w:pPr>
      <w:r w:rsidRPr="003C087C">
        <w:rPr>
          <w:b/>
          <w:bCs/>
        </w:rPr>
        <w:t>Protección radiológica:</w:t>
      </w:r>
      <w:r w:rsidRPr="003C087C">
        <w:t xml:space="preserve"> prever barreras de protección y limitar la exposición de personal y acompañantes.</w:t>
      </w:r>
    </w:p>
    <w:p w14:paraId="53E9CD2D" w14:textId="77777777" w:rsidR="003C087C" w:rsidRPr="003C087C" w:rsidRDefault="003C087C" w:rsidP="003C087C">
      <w:pPr>
        <w:jc w:val="both"/>
      </w:pPr>
    </w:p>
    <w:p w14:paraId="4B710D4A" w14:textId="77777777" w:rsidR="003C087C" w:rsidRPr="003C087C" w:rsidRDefault="003C087C" w:rsidP="003C087C">
      <w:pPr>
        <w:jc w:val="both"/>
      </w:pPr>
      <w:r w:rsidRPr="003C087C">
        <w:rPr>
          <w:b/>
          <w:bCs/>
        </w:rPr>
        <w:t>Preparación del neonato</w:t>
      </w:r>
    </w:p>
    <w:p w14:paraId="4B17B6D5" w14:textId="77777777" w:rsidR="003C087C" w:rsidRPr="003C087C" w:rsidRDefault="003C087C" w:rsidP="003C087C">
      <w:pPr>
        <w:jc w:val="both"/>
      </w:pPr>
      <w:r w:rsidRPr="003C087C">
        <w:t>El paciente debe ser manipulado con sumo cuidado:</w:t>
      </w:r>
    </w:p>
    <w:p w14:paraId="67CDF93F" w14:textId="77777777" w:rsidR="003C087C" w:rsidRPr="003C087C" w:rsidRDefault="003C087C" w:rsidP="003C087C">
      <w:pPr>
        <w:numPr>
          <w:ilvl w:val="0"/>
          <w:numId w:val="90"/>
        </w:numPr>
        <w:jc w:val="both"/>
      </w:pPr>
      <w:r w:rsidRPr="003C087C">
        <w:t>Verificar identidad y coincidencia con la solicitud.</w:t>
      </w:r>
    </w:p>
    <w:p w14:paraId="63DFC6FE" w14:textId="77777777" w:rsidR="003C087C" w:rsidRPr="003C087C" w:rsidRDefault="003C087C" w:rsidP="003C087C">
      <w:pPr>
        <w:numPr>
          <w:ilvl w:val="0"/>
          <w:numId w:val="90"/>
        </w:numPr>
        <w:jc w:val="both"/>
      </w:pPr>
      <w:r w:rsidRPr="003C087C">
        <w:t>Evaluar la situación clínica: presencia de respirador, catéteres, incubadora.</w:t>
      </w:r>
    </w:p>
    <w:p w14:paraId="1AE1E7B3" w14:textId="77777777" w:rsidR="003C087C" w:rsidRPr="003C087C" w:rsidRDefault="003C087C" w:rsidP="003C087C">
      <w:pPr>
        <w:numPr>
          <w:ilvl w:val="0"/>
          <w:numId w:val="90"/>
        </w:numPr>
        <w:jc w:val="both"/>
      </w:pPr>
      <w:r w:rsidRPr="003C087C">
        <w:t xml:space="preserve">Siempre que sea posible, </w:t>
      </w:r>
      <w:r w:rsidRPr="003C087C">
        <w:rPr>
          <w:b/>
          <w:bCs/>
        </w:rPr>
        <w:t>no interrumpir la monitorización ni retirar dispositivos vitales</w:t>
      </w:r>
      <w:r w:rsidRPr="003C087C">
        <w:t>.</w:t>
      </w:r>
    </w:p>
    <w:p w14:paraId="6782874E" w14:textId="77777777" w:rsidR="003C087C" w:rsidRPr="003C087C" w:rsidRDefault="003C087C" w:rsidP="003C087C">
      <w:pPr>
        <w:numPr>
          <w:ilvl w:val="0"/>
          <w:numId w:val="90"/>
        </w:numPr>
        <w:jc w:val="both"/>
      </w:pPr>
      <w:r w:rsidRPr="003C087C">
        <w:t>Pedir colaboración al personal de enfermería para movilizar al neonato de forma segura.</w:t>
      </w:r>
    </w:p>
    <w:p w14:paraId="158DADE7" w14:textId="77777777" w:rsidR="003C087C" w:rsidRPr="003C087C" w:rsidRDefault="003C087C" w:rsidP="003C087C">
      <w:pPr>
        <w:jc w:val="both"/>
      </w:pPr>
      <w:r w:rsidRPr="003C087C">
        <w:t>El neonato puede permanecer dentro de la incubadora si esta dispone de compartimento radiotransparente, o ser movilizado mínimamente para colocar el detector bajo el cuerpo.</w:t>
      </w:r>
    </w:p>
    <w:p w14:paraId="77554657" w14:textId="77777777" w:rsidR="003C087C" w:rsidRPr="003C087C" w:rsidRDefault="003C087C" w:rsidP="003C087C">
      <w:pPr>
        <w:jc w:val="both"/>
      </w:pPr>
    </w:p>
    <w:p w14:paraId="1D786621" w14:textId="77777777" w:rsidR="003C087C" w:rsidRPr="003C087C" w:rsidRDefault="003C087C" w:rsidP="003C087C">
      <w:pPr>
        <w:jc w:val="both"/>
      </w:pPr>
      <w:r w:rsidRPr="003C087C">
        <w:rPr>
          <w:b/>
          <w:bCs/>
        </w:rPr>
        <w:t>Posicionamiento</w:t>
      </w:r>
    </w:p>
    <w:p w14:paraId="2EF2B078" w14:textId="77777777" w:rsidR="003C087C" w:rsidRPr="003C087C" w:rsidRDefault="003C087C" w:rsidP="003C087C">
      <w:pPr>
        <w:numPr>
          <w:ilvl w:val="0"/>
          <w:numId w:val="91"/>
        </w:numPr>
        <w:jc w:val="both"/>
      </w:pPr>
      <w:r w:rsidRPr="003C087C">
        <w:rPr>
          <w:b/>
          <w:bCs/>
        </w:rPr>
        <w:t>Proyección más habitual:</w:t>
      </w:r>
      <w:r w:rsidRPr="003C087C">
        <w:t xml:space="preserve"> anteroposterior (AP) en decúbito supino.</w:t>
      </w:r>
    </w:p>
    <w:p w14:paraId="2F68B314" w14:textId="77777777" w:rsidR="003C087C" w:rsidRPr="003C087C" w:rsidRDefault="003C087C" w:rsidP="003C087C">
      <w:pPr>
        <w:numPr>
          <w:ilvl w:val="0"/>
          <w:numId w:val="91"/>
        </w:numPr>
        <w:jc w:val="both"/>
      </w:pPr>
      <w:r w:rsidRPr="003C087C">
        <w:lastRenderedPageBreak/>
        <w:t>El detector se coloca cuidadosamente bajo el colchón o bajo la espalda del neonato, procurando no desplazar tubos ni catéteres.</w:t>
      </w:r>
    </w:p>
    <w:p w14:paraId="5EAAC4AE" w14:textId="77777777" w:rsidR="003C087C" w:rsidRPr="003C087C" w:rsidRDefault="003C087C" w:rsidP="003C087C">
      <w:pPr>
        <w:numPr>
          <w:ilvl w:val="0"/>
          <w:numId w:val="91"/>
        </w:numPr>
        <w:jc w:val="both"/>
      </w:pPr>
      <w:r w:rsidRPr="003C087C">
        <w:t xml:space="preserve">El haz central se dirige al nivel de la línea </w:t>
      </w:r>
      <w:proofErr w:type="spellStart"/>
      <w:r w:rsidRPr="003C087C">
        <w:t>intermamilar</w:t>
      </w:r>
      <w:proofErr w:type="spellEnd"/>
      <w:r w:rsidRPr="003C087C">
        <w:t xml:space="preserve"> en radiografía de tórax, o al ombligo en abdomen.</w:t>
      </w:r>
    </w:p>
    <w:p w14:paraId="58482CD0" w14:textId="77777777" w:rsidR="003C087C" w:rsidRPr="003C087C" w:rsidRDefault="003C087C" w:rsidP="003C087C">
      <w:pPr>
        <w:numPr>
          <w:ilvl w:val="0"/>
          <w:numId w:val="91"/>
        </w:numPr>
        <w:jc w:val="both"/>
      </w:pPr>
      <w:r w:rsidRPr="003C087C">
        <w:t>Se deben incluir estructuras relevantes:</w:t>
      </w:r>
    </w:p>
    <w:p w14:paraId="63EC0D17" w14:textId="77777777" w:rsidR="003C087C" w:rsidRPr="003C087C" w:rsidRDefault="003C087C" w:rsidP="003C087C">
      <w:pPr>
        <w:numPr>
          <w:ilvl w:val="1"/>
          <w:numId w:val="91"/>
        </w:numPr>
        <w:jc w:val="both"/>
      </w:pPr>
      <w:r w:rsidRPr="003C087C">
        <w:t>En tórax: desde ápices pulmonares hasta diafragma.</w:t>
      </w:r>
    </w:p>
    <w:p w14:paraId="71BF09EA" w14:textId="77777777" w:rsidR="003C087C" w:rsidRPr="003C087C" w:rsidRDefault="003C087C" w:rsidP="003C087C">
      <w:pPr>
        <w:numPr>
          <w:ilvl w:val="1"/>
          <w:numId w:val="91"/>
        </w:numPr>
        <w:jc w:val="both"/>
      </w:pPr>
      <w:r w:rsidRPr="003C087C">
        <w:t>En abdomen: desde cúpulas diafragmáticas hasta sínfisis púbica.</w:t>
      </w:r>
    </w:p>
    <w:p w14:paraId="48EC38B0" w14:textId="77777777" w:rsidR="003C087C" w:rsidRPr="003C087C" w:rsidRDefault="003C087C" w:rsidP="003C087C">
      <w:pPr>
        <w:numPr>
          <w:ilvl w:val="0"/>
          <w:numId w:val="91"/>
        </w:numPr>
        <w:jc w:val="both"/>
      </w:pPr>
      <w:r w:rsidRPr="003C087C">
        <w:t>Los brazos deben colocarse elevados o a los lados, evitando que cubran la región torácica.</w:t>
      </w:r>
    </w:p>
    <w:p w14:paraId="29479A52" w14:textId="77777777" w:rsidR="003C087C" w:rsidRPr="003C087C" w:rsidRDefault="003C087C" w:rsidP="003C087C">
      <w:pPr>
        <w:jc w:val="both"/>
      </w:pPr>
      <w:r w:rsidRPr="003C087C">
        <w:t>En algunos casos específicos se pueden requerir proyecciones laterales, pero suelen evitarse por la dificultad técnica.</w:t>
      </w:r>
    </w:p>
    <w:p w14:paraId="3AF80239" w14:textId="77777777" w:rsidR="003C087C" w:rsidRPr="003C087C" w:rsidRDefault="003C087C" w:rsidP="003C087C">
      <w:pPr>
        <w:jc w:val="both"/>
      </w:pPr>
    </w:p>
    <w:p w14:paraId="577A14A8" w14:textId="77777777" w:rsidR="003C087C" w:rsidRPr="003C087C" w:rsidRDefault="003C087C" w:rsidP="003C087C">
      <w:pPr>
        <w:jc w:val="both"/>
      </w:pPr>
      <w:r w:rsidRPr="003C087C">
        <w:rPr>
          <w:b/>
          <w:bCs/>
        </w:rPr>
        <w:t>Parámetros técnicos recomendados</w:t>
      </w:r>
    </w:p>
    <w:p w14:paraId="0177439B" w14:textId="77777777" w:rsidR="003C087C" w:rsidRPr="003C087C" w:rsidRDefault="003C087C" w:rsidP="003C087C">
      <w:pPr>
        <w:numPr>
          <w:ilvl w:val="0"/>
          <w:numId w:val="92"/>
        </w:numPr>
        <w:jc w:val="both"/>
      </w:pPr>
      <w:r w:rsidRPr="003C087C">
        <w:rPr>
          <w:b/>
          <w:bCs/>
        </w:rPr>
        <w:t>Kv:</w:t>
      </w:r>
      <w:r w:rsidRPr="003C087C">
        <w:t xml:space="preserve"> 50–60 kV.</w:t>
      </w:r>
    </w:p>
    <w:p w14:paraId="57694B3A" w14:textId="77777777" w:rsidR="003C087C" w:rsidRPr="003C087C" w:rsidRDefault="003C087C" w:rsidP="003C087C">
      <w:pPr>
        <w:numPr>
          <w:ilvl w:val="0"/>
          <w:numId w:val="92"/>
        </w:numPr>
        <w:jc w:val="both"/>
      </w:pPr>
      <w:proofErr w:type="spellStart"/>
      <w:r w:rsidRPr="003C087C">
        <w:rPr>
          <w:b/>
          <w:bCs/>
        </w:rPr>
        <w:t>mAs</w:t>
      </w:r>
      <w:proofErr w:type="spellEnd"/>
      <w:r w:rsidRPr="003C087C">
        <w:rPr>
          <w:b/>
          <w:bCs/>
        </w:rPr>
        <w:t>:</w:t>
      </w:r>
      <w:r w:rsidRPr="003C087C">
        <w:t xml:space="preserve"> lo más bajo posible para minimizar la dosis (1–2 </w:t>
      </w:r>
      <w:proofErr w:type="spellStart"/>
      <w:r w:rsidRPr="003C087C">
        <w:t>mAs</w:t>
      </w:r>
      <w:proofErr w:type="spellEnd"/>
      <w:r w:rsidRPr="003C087C">
        <w:t xml:space="preserve"> aprox.).</w:t>
      </w:r>
    </w:p>
    <w:p w14:paraId="7D77D991" w14:textId="77777777" w:rsidR="003C087C" w:rsidRPr="003C087C" w:rsidRDefault="003C087C" w:rsidP="003C087C">
      <w:pPr>
        <w:numPr>
          <w:ilvl w:val="0"/>
          <w:numId w:val="92"/>
        </w:numPr>
        <w:jc w:val="both"/>
      </w:pPr>
      <w:r w:rsidRPr="003C087C">
        <w:rPr>
          <w:b/>
          <w:bCs/>
        </w:rPr>
        <w:t>Distancia foco-película:</w:t>
      </w:r>
      <w:r w:rsidRPr="003C087C">
        <w:t xml:space="preserve"> limitada por el entorno, habitualmente 100 cm.</w:t>
      </w:r>
    </w:p>
    <w:p w14:paraId="79E291C0" w14:textId="77777777" w:rsidR="003C087C" w:rsidRPr="003C087C" w:rsidRDefault="003C087C" w:rsidP="003C087C">
      <w:pPr>
        <w:numPr>
          <w:ilvl w:val="0"/>
          <w:numId w:val="92"/>
        </w:numPr>
        <w:jc w:val="both"/>
      </w:pPr>
      <w:r w:rsidRPr="003C087C">
        <w:rPr>
          <w:b/>
          <w:bCs/>
        </w:rPr>
        <w:t>Colimación estricta:</w:t>
      </w:r>
      <w:r w:rsidRPr="003C087C">
        <w:t xml:space="preserve"> reducir el campo solo al área de interés para disminuir radiación dispersa.</w:t>
      </w:r>
    </w:p>
    <w:p w14:paraId="03FE592E" w14:textId="77777777" w:rsidR="003C087C" w:rsidRPr="003C087C" w:rsidRDefault="003C087C" w:rsidP="003C087C">
      <w:pPr>
        <w:numPr>
          <w:ilvl w:val="0"/>
          <w:numId w:val="92"/>
        </w:numPr>
        <w:jc w:val="both"/>
      </w:pPr>
      <w:r w:rsidRPr="003C087C">
        <w:rPr>
          <w:b/>
          <w:bCs/>
        </w:rPr>
        <w:t>Uso de filtros adicionales:</w:t>
      </w:r>
      <w:r w:rsidRPr="003C087C">
        <w:t xml:space="preserve"> mejora contraste y reduce dosis en tejidos blandos.</w:t>
      </w:r>
    </w:p>
    <w:p w14:paraId="4FAFF8E0" w14:textId="77777777" w:rsidR="003C087C" w:rsidRPr="003C087C" w:rsidRDefault="003C087C" w:rsidP="003C087C">
      <w:pPr>
        <w:jc w:val="both"/>
      </w:pPr>
    </w:p>
    <w:p w14:paraId="2CEB87F0" w14:textId="77777777" w:rsidR="003C087C" w:rsidRPr="003C087C" w:rsidRDefault="003C087C" w:rsidP="003C087C">
      <w:pPr>
        <w:jc w:val="both"/>
      </w:pPr>
      <w:r w:rsidRPr="003C087C">
        <w:rPr>
          <w:b/>
          <w:bCs/>
        </w:rPr>
        <w:t>Control de calidad en la imagen</w:t>
      </w:r>
    </w:p>
    <w:p w14:paraId="62CABE81" w14:textId="77777777" w:rsidR="003C087C" w:rsidRPr="003C087C" w:rsidRDefault="003C087C" w:rsidP="003C087C">
      <w:pPr>
        <w:jc w:val="both"/>
      </w:pPr>
      <w:r w:rsidRPr="003C087C">
        <w:t>Una radiografía portátil en neonatos debe permitir visualizar con nitidez las estructuras solicitadas:</w:t>
      </w:r>
    </w:p>
    <w:p w14:paraId="16FB3D2C" w14:textId="77777777" w:rsidR="003C087C" w:rsidRPr="003C087C" w:rsidRDefault="003C087C" w:rsidP="003C087C">
      <w:pPr>
        <w:numPr>
          <w:ilvl w:val="0"/>
          <w:numId w:val="93"/>
        </w:numPr>
        <w:jc w:val="both"/>
      </w:pPr>
      <w:r w:rsidRPr="003C087C">
        <w:t>En tórax: tráquea, silueta cardíaca, campos pulmonares, diafragma y catéteres.</w:t>
      </w:r>
    </w:p>
    <w:p w14:paraId="3F668073" w14:textId="77777777" w:rsidR="003C087C" w:rsidRPr="003C087C" w:rsidRDefault="003C087C" w:rsidP="003C087C">
      <w:pPr>
        <w:numPr>
          <w:ilvl w:val="0"/>
          <w:numId w:val="93"/>
        </w:numPr>
        <w:jc w:val="both"/>
      </w:pPr>
      <w:r w:rsidRPr="003C087C">
        <w:t>En abdomen: distribución intestinal, burbujas de gas, catéteres umbilicales.</w:t>
      </w:r>
    </w:p>
    <w:p w14:paraId="5A5A8FD8" w14:textId="77777777" w:rsidR="003C087C" w:rsidRPr="003C087C" w:rsidRDefault="003C087C" w:rsidP="003C087C">
      <w:pPr>
        <w:numPr>
          <w:ilvl w:val="0"/>
          <w:numId w:val="93"/>
        </w:numPr>
        <w:jc w:val="both"/>
      </w:pPr>
      <w:r w:rsidRPr="003C087C">
        <w:t>En ambos casos: ausencia de artefactos (ropa, cables innecesarios).</w:t>
      </w:r>
    </w:p>
    <w:p w14:paraId="5F4D4A07" w14:textId="77777777" w:rsidR="003C087C" w:rsidRPr="003C087C" w:rsidRDefault="003C087C" w:rsidP="003C087C">
      <w:pPr>
        <w:jc w:val="both"/>
      </w:pPr>
      <w:r w:rsidRPr="003C087C">
        <w:t>La exposición debe ser adecuada: ni subexpuesta (imagen blanquecina), ni sobreexpuesta (imagen muy oscura).</w:t>
      </w:r>
    </w:p>
    <w:p w14:paraId="331DD259" w14:textId="77777777" w:rsidR="003C087C" w:rsidRPr="003C087C" w:rsidRDefault="003C087C" w:rsidP="003C087C">
      <w:pPr>
        <w:jc w:val="both"/>
      </w:pPr>
    </w:p>
    <w:p w14:paraId="1A1B7813" w14:textId="77777777" w:rsidR="003C087C" w:rsidRPr="003C087C" w:rsidRDefault="003C087C" w:rsidP="003C087C">
      <w:pPr>
        <w:jc w:val="both"/>
      </w:pPr>
      <w:r w:rsidRPr="003C087C">
        <w:rPr>
          <w:b/>
          <w:bCs/>
        </w:rPr>
        <w:t>Seguridad radiológica</w:t>
      </w:r>
    </w:p>
    <w:p w14:paraId="2ADA3F47" w14:textId="77777777" w:rsidR="003C087C" w:rsidRPr="003C087C" w:rsidRDefault="003C087C" w:rsidP="003C087C">
      <w:pPr>
        <w:jc w:val="both"/>
      </w:pPr>
      <w:r w:rsidRPr="003C087C">
        <w:t xml:space="preserve">El neonato es altamente sensible a la radiación ionizante, por lo que es imprescindible aplicar el principio </w:t>
      </w:r>
      <w:r w:rsidRPr="003C087C">
        <w:rPr>
          <w:b/>
          <w:bCs/>
        </w:rPr>
        <w:t xml:space="preserve">ALARA (As Low As </w:t>
      </w:r>
      <w:proofErr w:type="spellStart"/>
      <w:r w:rsidRPr="003C087C">
        <w:rPr>
          <w:b/>
          <w:bCs/>
        </w:rPr>
        <w:t>Reasonably</w:t>
      </w:r>
      <w:proofErr w:type="spellEnd"/>
      <w:r w:rsidRPr="003C087C">
        <w:rPr>
          <w:b/>
          <w:bCs/>
        </w:rPr>
        <w:t xml:space="preserve"> </w:t>
      </w:r>
      <w:proofErr w:type="spellStart"/>
      <w:r w:rsidRPr="003C087C">
        <w:rPr>
          <w:b/>
          <w:bCs/>
        </w:rPr>
        <w:t>Achievable</w:t>
      </w:r>
      <w:proofErr w:type="spellEnd"/>
      <w:r w:rsidRPr="003C087C">
        <w:rPr>
          <w:b/>
          <w:bCs/>
        </w:rPr>
        <w:t>)</w:t>
      </w:r>
      <w:r w:rsidRPr="003C087C">
        <w:t>:</w:t>
      </w:r>
    </w:p>
    <w:p w14:paraId="11BA607C" w14:textId="77777777" w:rsidR="003C087C" w:rsidRPr="003C087C" w:rsidRDefault="003C087C" w:rsidP="003C087C">
      <w:pPr>
        <w:numPr>
          <w:ilvl w:val="0"/>
          <w:numId w:val="94"/>
        </w:numPr>
        <w:jc w:val="both"/>
      </w:pPr>
      <w:r w:rsidRPr="003C087C">
        <w:t>Colimar siempre al mínimo.</w:t>
      </w:r>
    </w:p>
    <w:p w14:paraId="361438C8" w14:textId="77777777" w:rsidR="003C087C" w:rsidRPr="003C087C" w:rsidRDefault="003C087C" w:rsidP="003C087C">
      <w:pPr>
        <w:numPr>
          <w:ilvl w:val="0"/>
          <w:numId w:val="94"/>
        </w:numPr>
        <w:jc w:val="both"/>
      </w:pPr>
      <w:r w:rsidRPr="003C087C">
        <w:lastRenderedPageBreak/>
        <w:t>Utilizar protectores de plomo para gónadas y áreas no estudiadas, siempre que no interfieran en el diagnóstico.</w:t>
      </w:r>
    </w:p>
    <w:p w14:paraId="40D3324A" w14:textId="77777777" w:rsidR="003C087C" w:rsidRPr="003C087C" w:rsidRDefault="003C087C" w:rsidP="003C087C">
      <w:pPr>
        <w:numPr>
          <w:ilvl w:val="0"/>
          <w:numId w:val="94"/>
        </w:numPr>
        <w:jc w:val="both"/>
      </w:pPr>
      <w:r w:rsidRPr="003C087C">
        <w:t>Reducir al máximo repeticiones innecesarias.</w:t>
      </w:r>
    </w:p>
    <w:p w14:paraId="013D0E5D" w14:textId="77777777" w:rsidR="003C087C" w:rsidRPr="003C087C" w:rsidRDefault="003C087C" w:rsidP="003C087C">
      <w:pPr>
        <w:numPr>
          <w:ilvl w:val="0"/>
          <w:numId w:val="94"/>
        </w:numPr>
        <w:jc w:val="both"/>
      </w:pPr>
      <w:r w:rsidRPr="003C087C">
        <w:t>Alejar a acompañantes y personal no esencial.</w:t>
      </w:r>
    </w:p>
    <w:p w14:paraId="1E5CB238" w14:textId="77777777" w:rsidR="003C087C" w:rsidRPr="003C087C" w:rsidRDefault="003C087C" w:rsidP="003C087C">
      <w:pPr>
        <w:numPr>
          <w:ilvl w:val="0"/>
          <w:numId w:val="94"/>
        </w:numPr>
        <w:jc w:val="both"/>
      </w:pPr>
      <w:r w:rsidRPr="003C087C">
        <w:t>Registrar dosis acumuladas si el neonato requiere estudios repetidos.</w:t>
      </w:r>
    </w:p>
    <w:p w14:paraId="652DDD2B" w14:textId="77777777" w:rsidR="003C087C" w:rsidRPr="003C087C" w:rsidRDefault="003C087C" w:rsidP="003C087C">
      <w:pPr>
        <w:jc w:val="both"/>
      </w:pPr>
    </w:p>
    <w:p w14:paraId="2B8AA343" w14:textId="77777777" w:rsidR="003C087C" w:rsidRPr="003C087C" w:rsidRDefault="003C087C" w:rsidP="003C087C">
      <w:pPr>
        <w:jc w:val="both"/>
      </w:pPr>
      <w:r w:rsidRPr="003C087C">
        <w:rPr>
          <w:b/>
          <w:bCs/>
        </w:rPr>
        <w:t>Rol del técnico en radiología</w:t>
      </w:r>
    </w:p>
    <w:p w14:paraId="00A5FB0A" w14:textId="77777777" w:rsidR="003C087C" w:rsidRPr="003C087C" w:rsidRDefault="003C087C" w:rsidP="003C087C">
      <w:pPr>
        <w:jc w:val="both"/>
      </w:pPr>
      <w:r w:rsidRPr="003C087C">
        <w:t>El técnico es el encargado de:</w:t>
      </w:r>
    </w:p>
    <w:p w14:paraId="7A9C5CDC" w14:textId="77777777" w:rsidR="003C087C" w:rsidRPr="003C087C" w:rsidRDefault="003C087C" w:rsidP="003C087C">
      <w:pPr>
        <w:numPr>
          <w:ilvl w:val="0"/>
          <w:numId w:val="95"/>
        </w:numPr>
        <w:jc w:val="both"/>
      </w:pPr>
      <w:r w:rsidRPr="003C087C">
        <w:t>Coordinarse con enfermería y médicos para no interferir en los cuidados críticos.</w:t>
      </w:r>
    </w:p>
    <w:p w14:paraId="5BA366E5" w14:textId="77777777" w:rsidR="003C087C" w:rsidRPr="003C087C" w:rsidRDefault="003C087C" w:rsidP="003C087C">
      <w:pPr>
        <w:numPr>
          <w:ilvl w:val="0"/>
          <w:numId w:val="95"/>
        </w:numPr>
        <w:jc w:val="both"/>
      </w:pPr>
      <w:r w:rsidRPr="003C087C">
        <w:t>Posicionar correctamente al paciente minimizando manipulación.</w:t>
      </w:r>
    </w:p>
    <w:p w14:paraId="26AF580D" w14:textId="77777777" w:rsidR="003C087C" w:rsidRPr="003C087C" w:rsidRDefault="003C087C" w:rsidP="003C087C">
      <w:pPr>
        <w:numPr>
          <w:ilvl w:val="0"/>
          <w:numId w:val="95"/>
        </w:numPr>
        <w:jc w:val="both"/>
      </w:pPr>
      <w:r w:rsidRPr="003C087C">
        <w:t>Ajustar parámetros para obtener la mejor imagen con la menor dosis posible.</w:t>
      </w:r>
    </w:p>
    <w:p w14:paraId="2FD1C40A" w14:textId="77777777" w:rsidR="003C087C" w:rsidRPr="003C087C" w:rsidRDefault="003C087C" w:rsidP="003C087C">
      <w:pPr>
        <w:numPr>
          <w:ilvl w:val="0"/>
          <w:numId w:val="95"/>
        </w:numPr>
        <w:jc w:val="both"/>
      </w:pPr>
      <w:r w:rsidRPr="003C087C">
        <w:t>Garantizar la protección radiológica del neonato y del personal sanitario.</w:t>
      </w:r>
    </w:p>
    <w:p w14:paraId="1D5A7AE4" w14:textId="77777777" w:rsidR="003C087C" w:rsidRPr="003C087C" w:rsidRDefault="003C087C" w:rsidP="003C087C">
      <w:pPr>
        <w:numPr>
          <w:ilvl w:val="0"/>
          <w:numId w:val="95"/>
        </w:numPr>
        <w:jc w:val="both"/>
      </w:pPr>
      <w:r w:rsidRPr="003C087C">
        <w:t>Entregar imágenes limpias, sin artefactos, que permitan al radiólogo emitir un informe preciso.</w:t>
      </w:r>
    </w:p>
    <w:p w14:paraId="33294CB4" w14:textId="77777777" w:rsidR="003C087C" w:rsidRPr="003C087C" w:rsidRDefault="003C087C" w:rsidP="003C087C">
      <w:pPr>
        <w:jc w:val="both"/>
      </w:pPr>
      <w:r w:rsidRPr="003C087C">
        <w:t>El técnico debe combinar rapidez, precisión y empatía, ya que se trata de pacientes muy vulnerables.</w:t>
      </w:r>
    </w:p>
    <w:p w14:paraId="527060FE" w14:textId="77777777" w:rsidR="003C087C" w:rsidRPr="003C087C" w:rsidRDefault="003C087C" w:rsidP="003C087C">
      <w:pPr>
        <w:jc w:val="both"/>
      </w:pPr>
    </w:p>
    <w:p w14:paraId="3C45D4AE" w14:textId="77777777" w:rsidR="003C087C" w:rsidRPr="003C087C" w:rsidRDefault="003C087C" w:rsidP="003C087C">
      <w:pPr>
        <w:jc w:val="both"/>
      </w:pPr>
      <w:r w:rsidRPr="003C087C">
        <w:rPr>
          <w:b/>
          <w:bCs/>
        </w:rPr>
        <w:t>Conclusiones</w:t>
      </w:r>
    </w:p>
    <w:p w14:paraId="5DFCD9F8" w14:textId="77777777" w:rsidR="003C087C" w:rsidRPr="003C087C" w:rsidRDefault="003C087C" w:rsidP="003C087C">
      <w:pPr>
        <w:jc w:val="both"/>
      </w:pPr>
      <w:r w:rsidRPr="003C087C">
        <w:t>La radiografía portátil en neonatos es una técnica fundamental en las UCIN, indispensable para el diagnóstico y control de múltiples patologías y procedimientos. Su correcta realización requiere del técnico en radiología no solo conocimientos técnicos, sino también una actitud cuidadosa, responsable y consciente de los riesgos de la radiación.</w:t>
      </w:r>
    </w:p>
    <w:p w14:paraId="4842F93A" w14:textId="77777777" w:rsidR="003C087C" w:rsidRPr="003C087C" w:rsidRDefault="003C087C" w:rsidP="003C087C">
      <w:pPr>
        <w:jc w:val="both"/>
      </w:pPr>
      <w:r w:rsidRPr="003C087C">
        <w:t>El dominio de la técnica, la comunicación fluida con el equipo de salud y la aplicación de medidas estrictas de protección radiológica garantizan imágenes de alta calidad diagnóstica con el menor impacto posible en el frágil paciente neonatal.</w:t>
      </w:r>
    </w:p>
    <w:p w14:paraId="4C6002C2" w14:textId="77777777" w:rsidR="003C087C" w:rsidRPr="003C087C" w:rsidRDefault="003C087C" w:rsidP="003C087C">
      <w:pPr>
        <w:jc w:val="both"/>
      </w:pPr>
    </w:p>
    <w:p w14:paraId="70FBCB24" w14:textId="77777777" w:rsidR="003C087C" w:rsidRDefault="003C087C" w:rsidP="003D5DB3">
      <w:pPr>
        <w:jc w:val="both"/>
      </w:pPr>
    </w:p>
    <w:p w14:paraId="379F2D94" w14:textId="77777777" w:rsidR="003C087C" w:rsidRDefault="003C087C" w:rsidP="003D5DB3">
      <w:pPr>
        <w:jc w:val="both"/>
      </w:pPr>
    </w:p>
    <w:p w14:paraId="6AED4511" w14:textId="77777777" w:rsidR="003C087C" w:rsidRDefault="003C087C" w:rsidP="003D5DB3">
      <w:pPr>
        <w:jc w:val="both"/>
      </w:pPr>
    </w:p>
    <w:p w14:paraId="58C86F5D" w14:textId="77777777" w:rsidR="003C087C" w:rsidRDefault="003C087C" w:rsidP="003D5DB3">
      <w:pPr>
        <w:jc w:val="both"/>
      </w:pPr>
    </w:p>
    <w:p w14:paraId="719CEE8A" w14:textId="77777777" w:rsidR="003C087C" w:rsidRDefault="003C087C" w:rsidP="003D5DB3">
      <w:pPr>
        <w:jc w:val="both"/>
      </w:pPr>
    </w:p>
    <w:p w14:paraId="167BBB69" w14:textId="77777777" w:rsidR="003C087C" w:rsidRDefault="003C087C" w:rsidP="003D5DB3">
      <w:pPr>
        <w:jc w:val="both"/>
      </w:pPr>
    </w:p>
    <w:p w14:paraId="342A5449" w14:textId="77777777" w:rsidR="003C087C" w:rsidRDefault="003C087C" w:rsidP="003D5DB3">
      <w:pPr>
        <w:jc w:val="both"/>
      </w:pPr>
    </w:p>
    <w:p w14:paraId="5A996100" w14:textId="77777777" w:rsidR="003C087C" w:rsidRDefault="003C087C" w:rsidP="003D5DB3">
      <w:pPr>
        <w:jc w:val="both"/>
      </w:pPr>
    </w:p>
    <w:p w14:paraId="16401A76" w14:textId="77777777" w:rsidR="003C087C" w:rsidRDefault="003C087C" w:rsidP="003D5DB3">
      <w:pPr>
        <w:jc w:val="both"/>
      </w:pPr>
    </w:p>
    <w:p w14:paraId="32ED6918" w14:textId="77777777" w:rsidR="003C087C" w:rsidRPr="003C087C" w:rsidRDefault="003C087C" w:rsidP="003C087C">
      <w:pPr>
        <w:jc w:val="both"/>
      </w:pPr>
      <w:r w:rsidRPr="003C087C">
        <w:rPr>
          <w:b/>
          <w:bCs/>
        </w:rPr>
        <w:t>Protocolo y Utilidad de la Telerradiografía</w:t>
      </w:r>
    </w:p>
    <w:p w14:paraId="58E59010" w14:textId="77777777" w:rsidR="003C087C" w:rsidRPr="003C087C" w:rsidRDefault="003C087C" w:rsidP="003C087C">
      <w:pPr>
        <w:jc w:val="both"/>
      </w:pPr>
      <w:r w:rsidRPr="003C087C">
        <w:rPr>
          <w:b/>
          <w:bCs/>
        </w:rPr>
        <w:t>Introducción</w:t>
      </w:r>
    </w:p>
    <w:p w14:paraId="79D4A78D" w14:textId="77777777" w:rsidR="003C087C" w:rsidRPr="003C087C" w:rsidRDefault="003C087C" w:rsidP="003C087C">
      <w:pPr>
        <w:jc w:val="both"/>
      </w:pPr>
      <w:r w:rsidRPr="003C087C">
        <w:t xml:space="preserve">La telerradiografía es una técnica radiológica que consiste en obtener radiografías del cráneo y del macizo facial a distancia larga foco-placa, generalmente </w:t>
      </w:r>
      <w:r w:rsidRPr="003C087C">
        <w:rPr>
          <w:b/>
          <w:bCs/>
        </w:rPr>
        <w:t>180 cm</w:t>
      </w:r>
      <w:r w:rsidRPr="003C087C">
        <w:t xml:space="preserve">, con el objetivo de minimizar la distorsión y el aumento geométrico de las estructuras. Se utiliza principalmente en </w:t>
      </w:r>
      <w:r w:rsidRPr="003C087C">
        <w:rPr>
          <w:b/>
          <w:bCs/>
        </w:rPr>
        <w:t>ortodoncia y cirugía maxilofacial</w:t>
      </w:r>
      <w:r w:rsidRPr="003C087C">
        <w:t xml:space="preserve">, ya que permite evaluar relaciones </w:t>
      </w:r>
      <w:proofErr w:type="spellStart"/>
      <w:r w:rsidRPr="003C087C">
        <w:t>dentoesqueléticas</w:t>
      </w:r>
      <w:proofErr w:type="spellEnd"/>
      <w:r w:rsidRPr="003C087C">
        <w:t>, crecimiento facial y planificación de tratamientos ortodóncicos o quirúrgicos.</w:t>
      </w:r>
    </w:p>
    <w:p w14:paraId="6E2CC215" w14:textId="77777777" w:rsidR="003C087C" w:rsidRPr="003C087C" w:rsidRDefault="003C087C" w:rsidP="003C087C">
      <w:pPr>
        <w:jc w:val="both"/>
      </w:pPr>
      <w:r w:rsidRPr="003C087C">
        <w:t>El técnico en radiología es responsable de aplicar de forma correcta este protocolo, garantizando imágenes reproducibles, de alta calidad y con la menor dosis posible para el paciente.</w:t>
      </w:r>
    </w:p>
    <w:p w14:paraId="461E9531" w14:textId="77777777" w:rsidR="003C087C" w:rsidRPr="003C087C" w:rsidRDefault="003C087C" w:rsidP="003C087C">
      <w:pPr>
        <w:jc w:val="both"/>
      </w:pPr>
    </w:p>
    <w:p w14:paraId="1E4E527E" w14:textId="77777777" w:rsidR="003C087C" w:rsidRPr="003C087C" w:rsidRDefault="003C087C" w:rsidP="003C087C">
      <w:pPr>
        <w:jc w:val="both"/>
      </w:pPr>
      <w:r w:rsidRPr="003C087C">
        <w:rPr>
          <w:b/>
          <w:bCs/>
        </w:rPr>
        <w:t>Indicaciones principales</w:t>
      </w:r>
    </w:p>
    <w:p w14:paraId="3DBF6F82" w14:textId="77777777" w:rsidR="003C087C" w:rsidRPr="003C087C" w:rsidRDefault="003C087C" w:rsidP="003C087C">
      <w:pPr>
        <w:numPr>
          <w:ilvl w:val="0"/>
          <w:numId w:val="96"/>
        </w:numPr>
        <w:jc w:val="both"/>
      </w:pPr>
      <w:r w:rsidRPr="003C087C">
        <w:t>Estudios ortodóncicos para planificación de aparatología correctiva.</w:t>
      </w:r>
    </w:p>
    <w:p w14:paraId="7425AFDB" w14:textId="77777777" w:rsidR="003C087C" w:rsidRPr="003C087C" w:rsidRDefault="003C087C" w:rsidP="003C087C">
      <w:pPr>
        <w:numPr>
          <w:ilvl w:val="0"/>
          <w:numId w:val="96"/>
        </w:numPr>
        <w:jc w:val="both"/>
      </w:pPr>
      <w:r w:rsidRPr="003C087C">
        <w:t>Evaluación del crecimiento y desarrollo craneofacial en niños y adolescentes.</w:t>
      </w:r>
    </w:p>
    <w:p w14:paraId="64D85865" w14:textId="77777777" w:rsidR="003C087C" w:rsidRPr="003C087C" w:rsidRDefault="003C087C" w:rsidP="003C087C">
      <w:pPr>
        <w:numPr>
          <w:ilvl w:val="0"/>
          <w:numId w:val="96"/>
        </w:numPr>
        <w:jc w:val="both"/>
      </w:pPr>
      <w:r w:rsidRPr="003C087C">
        <w:t xml:space="preserve">Valoración de anomalías </w:t>
      </w:r>
      <w:proofErr w:type="spellStart"/>
      <w:r w:rsidRPr="003C087C">
        <w:t>dentoesqueléticas</w:t>
      </w:r>
      <w:proofErr w:type="spellEnd"/>
      <w:r w:rsidRPr="003C087C">
        <w:t xml:space="preserve"> (prognatismo, </w:t>
      </w:r>
      <w:proofErr w:type="spellStart"/>
      <w:r w:rsidRPr="003C087C">
        <w:t>retrognatismo</w:t>
      </w:r>
      <w:proofErr w:type="spellEnd"/>
      <w:r w:rsidRPr="003C087C">
        <w:t>, mordidas abiertas o cruzadas).</w:t>
      </w:r>
    </w:p>
    <w:p w14:paraId="5AC41400" w14:textId="77777777" w:rsidR="003C087C" w:rsidRPr="003C087C" w:rsidRDefault="003C087C" w:rsidP="003C087C">
      <w:pPr>
        <w:numPr>
          <w:ilvl w:val="0"/>
          <w:numId w:val="96"/>
        </w:numPr>
        <w:jc w:val="both"/>
      </w:pPr>
      <w:r w:rsidRPr="003C087C">
        <w:t>Planificación de cirugía ortognática.</w:t>
      </w:r>
    </w:p>
    <w:p w14:paraId="2F4020C3" w14:textId="77777777" w:rsidR="003C087C" w:rsidRPr="003C087C" w:rsidRDefault="003C087C" w:rsidP="003C087C">
      <w:pPr>
        <w:numPr>
          <w:ilvl w:val="0"/>
          <w:numId w:val="96"/>
        </w:numPr>
        <w:jc w:val="both"/>
      </w:pPr>
      <w:r w:rsidRPr="003C087C">
        <w:t>Controles postratamiento para comparar cambios obtenidos.</w:t>
      </w:r>
    </w:p>
    <w:p w14:paraId="4A35ADBC" w14:textId="77777777" w:rsidR="003C087C" w:rsidRPr="003C087C" w:rsidRDefault="003C087C" w:rsidP="003C087C">
      <w:pPr>
        <w:jc w:val="both"/>
      </w:pPr>
    </w:p>
    <w:p w14:paraId="0856D76C" w14:textId="77777777" w:rsidR="003C087C" w:rsidRPr="003C087C" w:rsidRDefault="003C087C" w:rsidP="003C087C">
      <w:pPr>
        <w:jc w:val="both"/>
      </w:pPr>
      <w:r w:rsidRPr="003C087C">
        <w:rPr>
          <w:b/>
          <w:bCs/>
        </w:rPr>
        <w:t>Preparación del paciente</w:t>
      </w:r>
    </w:p>
    <w:p w14:paraId="069300B6" w14:textId="77777777" w:rsidR="003C087C" w:rsidRPr="003C087C" w:rsidRDefault="003C087C" w:rsidP="003C087C">
      <w:pPr>
        <w:jc w:val="both"/>
      </w:pPr>
      <w:r w:rsidRPr="003C087C">
        <w:t>La preparación es sencilla, pero requiere precisión:</w:t>
      </w:r>
    </w:p>
    <w:p w14:paraId="508EFB9E" w14:textId="77777777" w:rsidR="003C087C" w:rsidRPr="003C087C" w:rsidRDefault="003C087C" w:rsidP="003C087C">
      <w:pPr>
        <w:numPr>
          <w:ilvl w:val="0"/>
          <w:numId w:val="97"/>
        </w:numPr>
        <w:jc w:val="both"/>
      </w:pPr>
      <w:r w:rsidRPr="003C087C">
        <w:t>Confirmar identidad y solicitud médica.</w:t>
      </w:r>
    </w:p>
    <w:p w14:paraId="1857AA67" w14:textId="77777777" w:rsidR="003C087C" w:rsidRPr="003C087C" w:rsidRDefault="003C087C" w:rsidP="003C087C">
      <w:pPr>
        <w:numPr>
          <w:ilvl w:val="0"/>
          <w:numId w:val="97"/>
        </w:numPr>
        <w:jc w:val="both"/>
      </w:pPr>
      <w:r w:rsidRPr="003C087C">
        <w:t>Retirar objetos metálicos de cabeza y cuello (pendientes, gafas, horquillas, prótesis removibles) que puedan generar artefactos.</w:t>
      </w:r>
    </w:p>
    <w:p w14:paraId="7630E843" w14:textId="77777777" w:rsidR="003C087C" w:rsidRPr="003C087C" w:rsidRDefault="003C087C" w:rsidP="003C087C">
      <w:pPr>
        <w:numPr>
          <w:ilvl w:val="0"/>
          <w:numId w:val="97"/>
        </w:numPr>
        <w:jc w:val="both"/>
      </w:pPr>
      <w:r w:rsidRPr="003C087C">
        <w:t>Colocar al paciente en el equipo específico de telerradiografía, con soportes de posicionamiento adecuados.</w:t>
      </w:r>
    </w:p>
    <w:p w14:paraId="4D4B510B" w14:textId="77777777" w:rsidR="003C087C" w:rsidRPr="003C087C" w:rsidRDefault="003C087C" w:rsidP="003C087C">
      <w:pPr>
        <w:numPr>
          <w:ilvl w:val="0"/>
          <w:numId w:val="97"/>
        </w:numPr>
        <w:jc w:val="both"/>
      </w:pPr>
      <w:r w:rsidRPr="003C087C">
        <w:t>Explicar la necesidad de mantenerse quieto durante la exposición para evitar artefactos por movimiento.</w:t>
      </w:r>
    </w:p>
    <w:p w14:paraId="5D70F2D4" w14:textId="77777777" w:rsidR="003C087C" w:rsidRPr="003C087C" w:rsidRDefault="003C087C" w:rsidP="003C087C">
      <w:pPr>
        <w:jc w:val="both"/>
      </w:pPr>
    </w:p>
    <w:p w14:paraId="51209511" w14:textId="77777777" w:rsidR="003C087C" w:rsidRPr="003C087C" w:rsidRDefault="003C087C" w:rsidP="003C087C">
      <w:pPr>
        <w:jc w:val="both"/>
      </w:pPr>
      <w:r w:rsidRPr="003C087C">
        <w:rPr>
          <w:b/>
          <w:bCs/>
        </w:rPr>
        <w:t>Tipos de telerradiografía</w:t>
      </w:r>
    </w:p>
    <w:p w14:paraId="6A039626" w14:textId="77777777" w:rsidR="003C087C" w:rsidRPr="003C087C" w:rsidRDefault="003C087C" w:rsidP="003C087C">
      <w:pPr>
        <w:jc w:val="both"/>
      </w:pPr>
      <w:r w:rsidRPr="003C087C">
        <w:t>Existen dos proyecciones fundamentales:</w:t>
      </w:r>
    </w:p>
    <w:p w14:paraId="26A41C01" w14:textId="77777777" w:rsidR="003C087C" w:rsidRPr="003C087C" w:rsidRDefault="003C087C" w:rsidP="003C087C">
      <w:pPr>
        <w:numPr>
          <w:ilvl w:val="0"/>
          <w:numId w:val="98"/>
        </w:numPr>
        <w:jc w:val="both"/>
      </w:pPr>
      <w:r w:rsidRPr="003C087C">
        <w:rPr>
          <w:b/>
          <w:bCs/>
        </w:rPr>
        <w:t>Telerradiografía lateral de cráneo</w:t>
      </w:r>
    </w:p>
    <w:p w14:paraId="00D310EF" w14:textId="77777777" w:rsidR="003C087C" w:rsidRPr="003C087C" w:rsidRDefault="003C087C" w:rsidP="003C087C">
      <w:pPr>
        <w:numPr>
          <w:ilvl w:val="1"/>
          <w:numId w:val="98"/>
        </w:numPr>
        <w:jc w:val="both"/>
      </w:pPr>
      <w:r w:rsidRPr="003C087C">
        <w:t>Es la más utilizada en ortodoncia.</w:t>
      </w:r>
    </w:p>
    <w:p w14:paraId="3C3D47A3" w14:textId="77777777" w:rsidR="003C087C" w:rsidRPr="003C087C" w:rsidRDefault="003C087C" w:rsidP="003C087C">
      <w:pPr>
        <w:numPr>
          <w:ilvl w:val="1"/>
          <w:numId w:val="98"/>
        </w:numPr>
        <w:jc w:val="both"/>
      </w:pPr>
      <w:r w:rsidRPr="003C087C">
        <w:lastRenderedPageBreak/>
        <w:t>Permite evaluar relaciones anteroposteriores y verticales entre huesos y dientes.</w:t>
      </w:r>
    </w:p>
    <w:p w14:paraId="15F21581" w14:textId="77777777" w:rsidR="003C087C" w:rsidRPr="003C087C" w:rsidRDefault="003C087C" w:rsidP="003C087C">
      <w:pPr>
        <w:numPr>
          <w:ilvl w:val="1"/>
          <w:numId w:val="98"/>
        </w:numPr>
        <w:jc w:val="both"/>
      </w:pPr>
      <w:r w:rsidRPr="003C087C">
        <w:t>Se colocan auriculares metálicos o soportes en el conducto auditivo externo para estandarizar la posición.</w:t>
      </w:r>
    </w:p>
    <w:p w14:paraId="032FBA47" w14:textId="77777777" w:rsidR="003C087C" w:rsidRPr="003C087C" w:rsidRDefault="003C087C" w:rsidP="003C087C">
      <w:pPr>
        <w:numPr>
          <w:ilvl w:val="1"/>
          <w:numId w:val="98"/>
        </w:numPr>
        <w:jc w:val="both"/>
      </w:pPr>
      <w:r w:rsidRPr="003C087C">
        <w:t>El rayo central incide perpendicularmente al plano sagital medio, a nivel del conducto auditivo externo.</w:t>
      </w:r>
    </w:p>
    <w:p w14:paraId="5909E30C" w14:textId="77777777" w:rsidR="003C087C" w:rsidRPr="003C087C" w:rsidRDefault="003C087C" w:rsidP="003C087C">
      <w:pPr>
        <w:numPr>
          <w:ilvl w:val="0"/>
          <w:numId w:val="98"/>
        </w:numPr>
        <w:jc w:val="both"/>
      </w:pPr>
      <w:r w:rsidRPr="003C087C">
        <w:rPr>
          <w:b/>
          <w:bCs/>
        </w:rPr>
        <w:t xml:space="preserve">Telerradiografía </w:t>
      </w:r>
      <w:proofErr w:type="spellStart"/>
      <w:r w:rsidRPr="003C087C">
        <w:rPr>
          <w:b/>
          <w:bCs/>
        </w:rPr>
        <w:t>posteroanterior</w:t>
      </w:r>
      <w:proofErr w:type="spellEnd"/>
      <w:r w:rsidRPr="003C087C">
        <w:rPr>
          <w:b/>
          <w:bCs/>
        </w:rPr>
        <w:t xml:space="preserve"> de cráneo</w:t>
      </w:r>
    </w:p>
    <w:p w14:paraId="6B583879" w14:textId="77777777" w:rsidR="003C087C" w:rsidRPr="003C087C" w:rsidRDefault="003C087C" w:rsidP="003C087C">
      <w:pPr>
        <w:numPr>
          <w:ilvl w:val="1"/>
          <w:numId w:val="98"/>
        </w:numPr>
        <w:jc w:val="both"/>
      </w:pPr>
      <w:r w:rsidRPr="003C087C">
        <w:t>Menos utilizada, pero útil en la valoración de asimetrías faciales.</w:t>
      </w:r>
    </w:p>
    <w:p w14:paraId="327B6721" w14:textId="77777777" w:rsidR="003C087C" w:rsidRPr="003C087C" w:rsidRDefault="003C087C" w:rsidP="003C087C">
      <w:pPr>
        <w:numPr>
          <w:ilvl w:val="1"/>
          <w:numId w:val="98"/>
        </w:numPr>
        <w:jc w:val="both"/>
      </w:pPr>
      <w:r w:rsidRPr="003C087C">
        <w:t>El paciente se coloca de frente al receptor, con el plano sagital medio perpendicular al mismo.</w:t>
      </w:r>
    </w:p>
    <w:p w14:paraId="4330297D" w14:textId="77777777" w:rsidR="003C087C" w:rsidRPr="003C087C" w:rsidRDefault="003C087C" w:rsidP="003C087C">
      <w:pPr>
        <w:numPr>
          <w:ilvl w:val="1"/>
          <w:numId w:val="98"/>
        </w:numPr>
        <w:jc w:val="both"/>
      </w:pPr>
      <w:r w:rsidRPr="003C087C">
        <w:t>El rayo central se dirige al plano medio sagital, a nivel de la glabela.</w:t>
      </w:r>
    </w:p>
    <w:p w14:paraId="29B48BB6" w14:textId="77777777" w:rsidR="003C087C" w:rsidRPr="003C087C" w:rsidRDefault="003C087C" w:rsidP="003C087C">
      <w:pPr>
        <w:jc w:val="both"/>
      </w:pPr>
    </w:p>
    <w:p w14:paraId="0E607CCB" w14:textId="77777777" w:rsidR="003C087C" w:rsidRPr="003C087C" w:rsidRDefault="003C087C" w:rsidP="003C087C">
      <w:pPr>
        <w:jc w:val="both"/>
      </w:pPr>
      <w:r w:rsidRPr="003C087C">
        <w:rPr>
          <w:b/>
          <w:bCs/>
        </w:rPr>
        <w:t>Parámetros técnicos habituales</w:t>
      </w:r>
    </w:p>
    <w:p w14:paraId="26A029A6" w14:textId="77777777" w:rsidR="003C087C" w:rsidRPr="003C087C" w:rsidRDefault="003C087C" w:rsidP="003C087C">
      <w:pPr>
        <w:numPr>
          <w:ilvl w:val="0"/>
          <w:numId w:val="99"/>
        </w:numPr>
        <w:jc w:val="both"/>
      </w:pPr>
      <w:r w:rsidRPr="003C087C">
        <w:rPr>
          <w:b/>
          <w:bCs/>
        </w:rPr>
        <w:t>Distancia foco-placa:</w:t>
      </w:r>
      <w:r w:rsidRPr="003C087C">
        <w:t xml:space="preserve"> 180 cm, para reducir magnificación.</w:t>
      </w:r>
    </w:p>
    <w:p w14:paraId="696A9E18" w14:textId="77777777" w:rsidR="003C087C" w:rsidRPr="003C087C" w:rsidRDefault="003C087C" w:rsidP="003C087C">
      <w:pPr>
        <w:numPr>
          <w:ilvl w:val="0"/>
          <w:numId w:val="99"/>
        </w:numPr>
        <w:jc w:val="both"/>
      </w:pPr>
      <w:r w:rsidRPr="003C087C">
        <w:rPr>
          <w:b/>
          <w:bCs/>
        </w:rPr>
        <w:t>Kv:</w:t>
      </w:r>
      <w:r w:rsidRPr="003C087C">
        <w:t xml:space="preserve"> 70–85 kV, ajustado según edad y constitución.</w:t>
      </w:r>
    </w:p>
    <w:p w14:paraId="3A3FE1ED" w14:textId="77777777" w:rsidR="003C087C" w:rsidRPr="003C087C" w:rsidRDefault="003C087C" w:rsidP="003C087C">
      <w:pPr>
        <w:numPr>
          <w:ilvl w:val="0"/>
          <w:numId w:val="99"/>
        </w:numPr>
        <w:jc w:val="both"/>
      </w:pPr>
      <w:proofErr w:type="spellStart"/>
      <w:r w:rsidRPr="003C087C">
        <w:rPr>
          <w:b/>
          <w:bCs/>
        </w:rPr>
        <w:t>mAs</w:t>
      </w:r>
      <w:proofErr w:type="spellEnd"/>
      <w:r w:rsidRPr="003C087C">
        <w:rPr>
          <w:b/>
          <w:bCs/>
        </w:rPr>
        <w:t>:</w:t>
      </w:r>
      <w:r w:rsidRPr="003C087C">
        <w:t xml:space="preserve"> bajo, suficiente para atravesar estructuras óseas.</w:t>
      </w:r>
    </w:p>
    <w:p w14:paraId="3FCB0775" w14:textId="77777777" w:rsidR="003C087C" w:rsidRPr="003C087C" w:rsidRDefault="003C087C" w:rsidP="003C087C">
      <w:pPr>
        <w:numPr>
          <w:ilvl w:val="0"/>
          <w:numId w:val="99"/>
        </w:numPr>
        <w:jc w:val="both"/>
      </w:pPr>
      <w:r w:rsidRPr="003C087C">
        <w:rPr>
          <w:b/>
          <w:bCs/>
        </w:rPr>
        <w:t>Colimación:</w:t>
      </w:r>
      <w:r w:rsidRPr="003C087C">
        <w:t xml:space="preserve"> estricta al área craneofacial para reducir dosis.</w:t>
      </w:r>
    </w:p>
    <w:p w14:paraId="6AE9DC7B" w14:textId="77777777" w:rsidR="003C087C" w:rsidRPr="003C087C" w:rsidRDefault="003C087C" w:rsidP="003C087C">
      <w:pPr>
        <w:numPr>
          <w:ilvl w:val="0"/>
          <w:numId w:val="99"/>
        </w:numPr>
        <w:jc w:val="both"/>
      </w:pPr>
      <w:r w:rsidRPr="003C087C">
        <w:rPr>
          <w:b/>
          <w:bCs/>
        </w:rPr>
        <w:t>Filtros:</w:t>
      </w:r>
      <w:r w:rsidRPr="003C087C">
        <w:t xml:space="preserve"> en algunos equipos se aplican para homogenizar densidad entre base de cráneo y región facial.</w:t>
      </w:r>
    </w:p>
    <w:p w14:paraId="28BC57BE" w14:textId="77777777" w:rsidR="003C087C" w:rsidRPr="003C087C" w:rsidRDefault="003C087C" w:rsidP="003C087C">
      <w:pPr>
        <w:jc w:val="both"/>
      </w:pPr>
    </w:p>
    <w:p w14:paraId="5C7ECDA4" w14:textId="77777777" w:rsidR="003C087C" w:rsidRPr="003C087C" w:rsidRDefault="003C087C" w:rsidP="003C087C">
      <w:pPr>
        <w:jc w:val="both"/>
      </w:pPr>
      <w:r w:rsidRPr="003C087C">
        <w:rPr>
          <w:b/>
          <w:bCs/>
        </w:rPr>
        <w:t>Control de posicionamiento</w:t>
      </w:r>
    </w:p>
    <w:p w14:paraId="07A40092" w14:textId="77777777" w:rsidR="003C087C" w:rsidRPr="003C087C" w:rsidRDefault="003C087C" w:rsidP="003C087C">
      <w:pPr>
        <w:jc w:val="both"/>
      </w:pPr>
      <w:r w:rsidRPr="003C087C">
        <w:t>El correcto posicionamiento es fundamental, pues se trata de estudios comparativos que requieren reproducibilidad:</w:t>
      </w:r>
    </w:p>
    <w:p w14:paraId="39B69B69" w14:textId="77777777" w:rsidR="003C087C" w:rsidRPr="003C087C" w:rsidRDefault="003C087C" w:rsidP="003C087C">
      <w:pPr>
        <w:numPr>
          <w:ilvl w:val="0"/>
          <w:numId w:val="100"/>
        </w:numPr>
        <w:jc w:val="both"/>
      </w:pPr>
      <w:r w:rsidRPr="003C087C">
        <w:t>Plano sagital medio perpendicular al receptor.</w:t>
      </w:r>
    </w:p>
    <w:p w14:paraId="2D74D1BA" w14:textId="77777777" w:rsidR="003C087C" w:rsidRPr="003C087C" w:rsidRDefault="003C087C" w:rsidP="003C087C">
      <w:pPr>
        <w:numPr>
          <w:ilvl w:val="0"/>
          <w:numId w:val="100"/>
        </w:numPr>
        <w:jc w:val="both"/>
      </w:pPr>
      <w:r w:rsidRPr="003C087C">
        <w:t>Plano de Frankfurt (línea entre conducto auditivo externo y borde infraorbitario) paralelo al suelo.</w:t>
      </w:r>
    </w:p>
    <w:p w14:paraId="759EAA74" w14:textId="77777777" w:rsidR="003C087C" w:rsidRPr="003C087C" w:rsidRDefault="003C087C" w:rsidP="003C087C">
      <w:pPr>
        <w:numPr>
          <w:ilvl w:val="0"/>
          <w:numId w:val="100"/>
        </w:numPr>
        <w:jc w:val="both"/>
      </w:pPr>
      <w:r w:rsidRPr="003C087C">
        <w:t>Dientes en oclusión habitual.</w:t>
      </w:r>
    </w:p>
    <w:p w14:paraId="62FE14D5" w14:textId="77777777" w:rsidR="003C087C" w:rsidRPr="003C087C" w:rsidRDefault="003C087C" w:rsidP="003C087C">
      <w:pPr>
        <w:numPr>
          <w:ilvl w:val="0"/>
          <w:numId w:val="100"/>
        </w:numPr>
        <w:jc w:val="both"/>
      </w:pPr>
      <w:r w:rsidRPr="003C087C">
        <w:t>Labios en reposo.</w:t>
      </w:r>
    </w:p>
    <w:p w14:paraId="48721069" w14:textId="77777777" w:rsidR="003C087C" w:rsidRPr="003C087C" w:rsidRDefault="003C087C" w:rsidP="003C087C">
      <w:pPr>
        <w:jc w:val="both"/>
      </w:pPr>
      <w:r w:rsidRPr="003C087C">
        <w:t xml:space="preserve">En la lateral, ambos conductos auditivos deben superponerse en la imagen. En la </w:t>
      </w:r>
      <w:proofErr w:type="spellStart"/>
      <w:r w:rsidRPr="003C087C">
        <w:t>posteroanterior</w:t>
      </w:r>
      <w:proofErr w:type="spellEnd"/>
      <w:r w:rsidRPr="003C087C">
        <w:t>, la columna cervical debe quedar alineada y no ocultar estructuras faciales.</w:t>
      </w:r>
    </w:p>
    <w:p w14:paraId="5AEC6E99" w14:textId="77777777" w:rsidR="003C087C" w:rsidRPr="003C087C" w:rsidRDefault="003C087C" w:rsidP="003C087C">
      <w:pPr>
        <w:jc w:val="both"/>
      </w:pPr>
    </w:p>
    <w:p w14:paraId="3B5BD759" w14:textId="77777777" w:rsidR="003C087C" w:rsidRPr="003C087C" w:rsidRDefault="003C087C" w:rsidP="003C087C">
      <w:pPr>
        <w:jc w:val="both"/>
      </w:pPr>
      <w:r w:rsidRPr="003C087C">
        <w:rPr>
          <w:b/>
          <w:bCs/>
        </w:rPr>
        <w:t>Control de calidad en la imagen</w:t>
      </w:r>
    </w:p>
    <w:p w14:paraId="4D613D29" w14:textId="77777777" w:rsidR="003C087C" w:rsidRPr="003C087C" w:rsidRDefault="003C087C" w:rsidP="003C087C">
      <w:pPr>
        <w:jc w:val="both"/>
      </w:pPr>
      <w:r w:rsidRPr="003C087C">
        <w:lastRenderedPageBreak/>
        <w:t>La telerradiografía debe mostrar con nitidez las estructuras óseas de interés (silla turca, base de cráneo, maxilar superior, mandíbula, dientes) sin artefactos de movimiento ni objetos extraños.</w:t>
      </w:r>
    </w:p>
    <w:p w14:paraId="267420D8" w14:textId="77777777" w:rsidR="003C087C" w:rsidRPr="003C087C" w:rsidRDefault="003C087C" w:rsidP="003C087C">
      <w:pPr>
        <w:jc w:val="both"/>
      </w:pPr>
      <w:r w:rsidRPr="003C087C">
        <w:t>Una exposición adecuada debe permitir visualizar tejidos óseos y dentarios sin quemar las partes blandas.</w:t>
      </w:r>
    </w:p>
    <w:p w14:paraId="501CB4DE" w14:textId="77777777" w:rsidR="003C087C" w:rsidRPr="003C087C" w:rsidRDefault="003C087C" w:rsidP="003C087C">
      <w:pPr>
        <w:jc w:val="both"/>
      </w:pPr>
    </w:p>
    <w:p w14:paraId="78537D8A" w14:textId="77777777" w:rsidR="003C087C" w:rsidRPr="003C087C" w:rsidRDefault="003C087C" w:rsidP="003C087C">
      <w:pPr>
        <w:jc w:val="both"/>
      </w:pPr>
      <w:r w:rsidRPr="003C087C">
        <w:rPr>
          <w:b/>
          <w:bCs/>
        </w:rPr>
        <w:t>Seguridad radiológica</w:t>
      </w:r>
    </w:p>
    <w:p w14:paraId="36040F9E" w14:textId="77777777" w:rsidR="003C087C" w:rsidRPr="003C087C" w:rsidRDefault="003C087C" w:rsidP="003C087C">
      <w:pPr>
        <w:jc w:val="both"/>
      </w:pPr>
      <w:r w:rsidRPr="003C087C">
        <w:t>Aunque la dosis en una telerradiografía es baja, se deben aplicar medidas de protección:</w:t>
      </w:r>
    </w:p>
    <w:p w14:paraId="54D7FD3C" w14:textId="77777777" w:rsidR="003C087C" w:rsidRPr="003C087C" w:rsidRDefault="003C087C" w:rsidP="003C087C">
      <w:pPr>
        <w:numPr>
          <w:ilvl w:val="0"/>
          <w:numId w:val="101"/>
        </w:numPr>
        <w:jc w:val="both"/>
      </w:pPr>
      <w:r w:rsidRPr="003C087C">
        <w:t xml:space="preserve">Uso de </w:t>
      </w:r>
      <w:r w:rsidRPr="003C087C">
        <w:rPr>
          <w:b/>
          <w:bCs/>
        </w:rPr>
        <w:t>delantal plomado</w:t>
      </w:r>
      <w:r w:rsidRPr="003C087C">
        <w:t xml:space="preserve"> y </w:t>
      </w:r>
      <w:r w:rsidRPr="003C087C">
        <w:rPr>
          <w:b/>
          <w:bCs/>
        </w:rPr>
        <w:t>protector tiroideo</w:t>
      </w:r>
      <w:r w:rsidRPr="003C087C">
        <w:t xml:space="preserve"> siempre que no interfieran en la zona de interés.</w:t>
      </w:r>
    </w:p>
    <w:p w14:paraId="7D1AC2A8" w14:textId="77777777" w:rsidR="003C087C" w:rsidRPr="003C087C" w:rsidRDefault="003C087C" w:rsidP="003C087C">
      <w:pPr>
        <w:numPr>
          <w:ilvl w:val="0"/>
          <w:numId w:val="101"/>
        </w:numPr>
        <w:jc w:val="both"/>
      </w:pPr>
      <w:r w:rsidRPr="003C087C">
        <w:t>Colimación estricta.</w:t>
      </w:r>
    </w:p>
    <w:p w14:paraId="06AA9B66" w14:textId="77777777" w:rsidR="003C087C" w:rsidRPr="003C087C" w:rsidRDefault="003C087C" w:rsidP="003C087C">
      <w:pPr>
        <w:numPr>
          <w:ilvl w:val="0"/>
          <w:numId w:val="101"/>
        </w:numPr>
        <w:jc w:val="both"/>
      </w:pPr>
      <w:r w:rsidRPr="003C087C">
        <w:t>Evitar repeticiones innecesarias.</w:t>
      </w:r>
    </w:p>
    <w:p w14:paraId="5A184EFA" w14:textId="77777777" w:rsidR="003C087C" w:rsidRPr="003C087C" w:rsidRDefault="003C087C" w:rsidP="003C087C">
      <w:pPr>
        <w:numPr>
          <w:ilvl w:val="0"/>
          <w:numId w:val="101"/>
        </w:numPr>
        <w:jc w:val="both"/>
      </w:pPr>
      <w:r w:rsidRPr="003C087C">
        <w:t>Justificar especialmente en población pediátrica, ya que suelen ser los principales pacientes de estos estudios.</w:t>
      </w:r>
    </w:p>
    <w:p w14:paraId="719AAC20" w14:textId="77777777" w:rsidR="003C087C" w:rsidRPr="003C087C" w:rsidRDefault="003C087C" w:rsidP="003C087C">
      <w:pPr>
        <w:jc w:val="both"/>
      </w:pPr>
    </w:p>
    <w:p w14:paraId="55CA49A0" w14:textId="77777777" w:rsidR="003C087C" w:rsidRPr="003C087C" w:rsidRDefault="003C087C" w:rsidP="003C087C">
      <w:pPr>
        <w:jc w:val="both"/>
      </w:pPr>
      <w:r w:rsidRPr="003C087C">
        <w:rPr>
          <w:b/>
          <w:bCs/>
        </w:rPr>
        <w:t>Rol del técnico en radiología</w:t>
      </w:r>
    </w:p>
    <w:p w14:paraId="4C775EA8" w14:textId="77777777" w:rsidR="003C087C" w:rsidRPr="003C087C" w:rsidRDefault="003C087C" w:rsidP="003C087C">
      <w:pPr>
        <w:jc w:val="both"/>
      </w:pPr>
      <w:r w:rsidRPr="003C087C">
        <w:t>El técnico es el encargado de:</w:t>
      </w:r>
    </w:p>
    <w:p w14:paraId="1A774393" w14:textId="77777777" w:rsidR="003C087C" w:rsidRPr="003C087C" w:rsidRDefault="003C087C" w:rsidP="003C087C">
      <w:pPr>
        <w:numPr>
          <w:ilvl w:val="0"/>
          <w:numId w:val="102"/>
        </w:numPr>
        <w:jc w:val="both"/>
      </w:pPr>
      <w:r w:rsidRPr="003C087C">
        <w:t>Preparar y posicionar al paciente de manera estandarizada.</w:t>
      </w:r>
    </w:p>
    <w:p w14:paraId="6C68317F" w14:textId="77777777" w:rsidR="003C087C" w:rsidRPr="003C087C" w:rsidRDefault="003C087C" w:rsidP="003C087C">
      <w:pPr>
        <w:numPr>
          <w:ilvl w:val="0"/>
          <w:numId w:val="102"/>
        </w:numPr>
        <w:jc w:val="both"/>
      </w:pPr>
      <w:r w:rsidRPr="003C087C">
        <w:t>Seleccionar parámetros técnicos adecuados.</w:t>
      </w:r>
    </w:p>
    <w:p w14:paraId="743FBFD5" w14:textId="77777777" w:rsidR="003C087C" w:rsidRPr="003C087C" w:rsidRDefault="003C087C" w:rsidP="003C087C">
      <w:pPr>
        <w:numPr>
          <w:ilvl w:val="0"/>
          <w:numId w:val="102"/>
        </w:numPr>
        <w:jc w:val="both"/>
      </w:pPr>
      <w:r w:rsidRPr="003C087C">
        <w:t>Asegurar la protección radiológica.</w:t>
      </w:r>
    </w:p>
    <w:p w14:paraId="4CAF4165" w14:textId="77777777" w:rsidR="003C087C" w:rsidRPr="003C087C" w:rsidRDefault="003C087C" w:rsidP="003C087C">
      <w:pPr>
        <w:numPr>
          <w:ilvl w:val="0"/>
          <w:numId w:val="102"/>
        </w:numPr>
        <w:jc w:val="both"/>
      </w:pPr>
      <w:r w:rsidRPr="003C087C">
        <w:t>Garantizar reproducibilidad en estudios sucesivos, lo cual es clave en ortodoncia.</w:t>
      </w:r>
    </w:p>
    <w:p w14:paraId="7A6C92A2" w14:textId="77777777" w:rsidR="003C087C" w:rsidRPr="003C087C" w:rsidRDefault="003C087C" w:rsidP="003C087C">
      <w:pPr>
        <w:numPr>
          <w:ilvl w:val="0"/>
          <w:numId w:val="102"/>
        </w:numPr>
        <w:jc w:val="both"/>
      </w:pPr>
      <w:r w:rsidRPr="003C087C">
        <w:t>Comprobar calidad de la imagen antes de liberar al paciente.</w:t>
      </w:r>
    </w:p>
    <w:p w14:paraId="324253FA" w14:textId="77777777" w:rsidR="003C087C" w:rsidRPr="003C087C" w:rsidRDefault="003C087C" w:rsidP="003C087C">
      <w:pPr>
        <w:jc w:val="both"/>
      </w:pPr>
      <w:r w:rsidRPr="003C087C">
        <w:t xml:space="preserve">La precisión en el trabajo del técnico asegura que el ortodoncista pueda realizar </w:t>
      </w:r>
      <w:r w:rsidRPr="003C087C">
        <w:rPr>
          <w:b/>
          <w:bCs/>
        </w:rPr>
        <w:t>trazados cefalométricos</w:t>
      </w:r>
      <w:r w:rsidRPr="003C087C">
        <w:t xml:space="preserve"> fiables, base para el diagnóstico y plan de tratamiento.</w:t>
      </w:r>
    </w:p>
    <w:p w14:paraId="359C72DD" w14:textId="77777777" w:rsidR="003C087C" w:rsidRPr="003C087C" w:rsidRDefault="003C087C" w:rsidP="003C087C">
      <w:pPr>
        <w:jc w:val="both"/>
      </w:pPr>
    </w:p>
    <w:p w14:paraId="4DEF6858" w14:textId="77777777" w:rsidR="003C087C" w:rsidRPr="003C087C" w:rsidRDefault="003C087C" w:rsidP="003C087C">
      <w:pPr>
        <w:jc w:val="both"/>
      </w:pPr>
      <w:r w:rsidRPr="003C087C">
        <w:rPr>
          <w:b/>
          <w:bCs/>
        </w:rPr>
        <w:t>Conclusiones</w:t>
      </w:r>
    </w:p>
    <w:p w14:paraId="7482CC8F" w14:textId="77777777" w:rsidR="003C087C" w:rsidRPr="003C087C" w:rsidRDefault="003C087C" w:rsidP="003C087C">
      <w:pPr>
        <w:jc w:val="both"/>
      </w:pPr>
      <w:r w:rsidRPr="003C087C">
        <w:t xml:space="preserve">La telerradiografía es una técnica radiológica esencial en ortodoncia y cirugía maxilofacial. Aunque sencilla en apariencia, requiere </w:t>
      </w:r>
      <w:r w:rsidRPr="003C087C">
        <w:rPr>
          <w:b/>
          <w:bCs/>
        </w:rPr>
        <w:t xml:space="preserve">posicionamiento exacto, parámetros adecuados y medidas de </w:t>
      </w:r>
      <w:proofErr w:type="spellStart"/>
      <w:r w:rsidRPr="003C087C">
        <w:rPr>
          <w:b/>
          <w:bCs/>
        </w:rPr>
        <w:t>radioprotección</w:t>
      </w:r>
      <w:proofErr w:type="spellEnd"/>
      <w:r w:rsidRPr="003C087C">
        <w:rPr>
          <w:b/>
          <w:bCs/>
        </w:rPr>
        <w:t xml:space="preserve"> estrictas</w:t>
      </w:r>
      <w:r w:rsidRPr="003C087C">
        <w:t>.</w:t>
      </w:r>
    </w:p>
    <w:p w14:paraId="58EE8CEC" w14:textId="77777777" w:rsidR="003C087C" w:rsidRPr="003C087C" w:rsidRDefault="003C087C" w:rsidP="003C087C">
      <w:pPr>
        <w:jc w:val="both"/>
      </w:pPr>
      <w:r w:rsidRPr="003C087C">
        <w:t>El técnico en radiología juega un papel crucial en obtener imágenes reproducibles y de alta calidad diagnóstica, permitiendo al especialista realizar evaluaciones precisas del crecimiento craneofacial y planificar tratamientos efectivos.</w:t>
      </w:r>
    </w:p>
    <w:p w14:paraId="52A1270E" w14:textId="77777777" w:rsidR="003C087C" w:rsidRPr="003C087C" w:rsidRDefault="003C087C" w:rsidP="003C087C">
      <w:pPr>
        <w:jc w:val="both"/>
      </w:pPr>
      <w:r w:rsidRPr="003C087C">
        <w:t xml:space="preserve">La combinación de </w:t>
      </w:r>
      <w:r w:rsidRPr="003C087C">
        <w:rPr>
          <w:b/>
          <w:bCs/>
        </w:rPr>
        <w:t>rigor técnico y seguridad radiológica</w:t>
      </w:r>
      <w:r w:rsidRPr="003C087C">
        <w:t xml:space="preserve"> convierte a la telerradiografía en una herramienta indispensable en la práctica clínica actual.</w:t>
      </w:r>
    </w:p>
    <w:p w14:paraId="0B641E74" w14:textId="77777777" w:rsidR="003C087C" w:rsidRPr="003C087C" w:rsidRDefault="003C087C" w:rsidP="003C087C">
      <w:pPr>
        <w:jc w:val="both"/>
      </w:pPr>
    </w:p>
    <w:p w14:paraId="28C5EAB0" w14:textId="77777777" w:rsidR="003C087C" w:rsidRDefault="003C087C" w:rsidP="003D5DB3">
      <w:pPr>
        <w:jc w:val="both"/>
      </w:pPr>
    </w:p>
    <w:sectPr w:rsidR="003C08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C2B"/>
    <w:multiLevelType w:val="hybridMultilevel"/>
    <w:tmpl w:val="CE309E58"/>
    <w:lvl w:ilvl="0" w:tplc="35B0FCBE">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D90C328">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004D456">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1B41594">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6784C02">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67045EE">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FDE7F30">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730A09E">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2389D8A">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2E65C5A"/>
    <w:multiLevelType w:val="multilevel"/>
    <w:tmpl w:val="5FF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913C7"/>
    <w:multiLevelType w:val="hybridMultilevel"/>
    <w:tmpl w:val="F384B186"/>
    <w:lvl w:ilvl="0" w:tplc="FE8AC060">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CD6AE22">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88245D6">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AD23DD8">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71C1120">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390FDAA">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D2441BE">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3E8FECE">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E34EACC">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75E649B"/>
    <w:multiLevelType w:val="multilevel"/>
    <w:tmpl w:val="9AC4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70AEA"/>
    <w:multiLevelType w:val="multilevel"/>
    <w:tmpl w:val="CA5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97205"/>
    <w:multiLevelType w:val="multilevel"/>
    <w:tmpl w:val="F53E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37820"/>
    <w:multiLevelType w:val="multilevel"/>
    <w:tmpl w:val="64C2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F7F55"/>
    <w:multiLevelType w:val="hybridMultilevel"/>
    <w:tmpl w:val="6AE8D2CA"/>
    <w:lvl w:ilvl="0" w:tplc="50261D2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43E83E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8A8327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CC486C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1D461A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75E9A5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F0003D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624173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35C799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08D46341"/>
    <w:multiLevelType w:val="multilevel"/>
    <w:tmpl w:val="FBDE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70248C"/>
    <w:multiLevelType w:val="multilevel"/>
    <w:tmpl w:val="7270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4747A"/>
    <w:multiLevelType w:val="multilevel"/>
    <w:tmpl w:val="687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BE6014"/>
    <w:multiLevelType w:val="multilevel"/>
    <w:tmpl w:val="63F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41E83"/>
    <w:multiLevelType w:val="multilevel"/>
    <w:tmpl w:val="864C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418FA"/>
    <w:multiLevelType w:val="multilevel"/>
    <w:tmpl w:val="E766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A475C"/>
    <w:multiLevelType w:val="multilevel"/>
    <w:tmpl w:val="A82E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060D4"/>
    <w:multiLevelType w:val="multilevel"/>
    <w:tmpl w:val="D57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66025E"/>
    <w:multiLevelType w:val="multilevel"/>
    <w:tmpl w:val="FC1E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61574"/>
    <w:multiLevelType w:val="multilevel"/>
    <w:tmpl w:val="856E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5F6060"/>
    <w:multiLevelType w:val="multilevel"/>
    <w:tmpl w:val="268E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7062AD"/>
    <w:multiLevelType w:val="multilevel"/>
    <w:tmpl w:val="CA60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2D7806"/>
    <w:multiLevelType w:val="multilevel"/>
    <w:tmpl w:val="B756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8F18A6"/>
    <w:multiLevelType w:val="hybridMultilevel"/>
    <w:tmpl w:val="C070FACC"/>
    <w:lvl w:ilvl="0" w:tplc="138C65B2">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74EAE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6B8B6C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12EF15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2344EF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C5E2A4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52359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0A2177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0405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1F4D0F8D"/>
    <w:multiLevelType w:val="hybridMultilevel"/>
    <w:tmpl w:val="9976C226"/>
    <w:lvl w:ilvl="0" w:tplc="A5AC5682">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9BCC63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9646A49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B8EDB8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478FB4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378F78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3BC3FA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87ED6C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AF6449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221E0F91"/>
    <w:multiLevelType w:val="multilevel"/>
    <w:tmpl w:val="C52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A30BAA"/>
    <w:multiLevelType w:val="multilevel"/>
    <w:tmpl w:val="44D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454822"/>
    <w:multiLevelType w:val="multilevel"/>
    <w:tmpl w:val="02D0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98489B"/>
    <w:multiLevelType w:val="multilevel"/>
    <w:tmpl w:val="555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2C310C"/>
    <w:multiLevelType w:val="multilevel"/>
    <w:tmpl w:val="BFEA2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B8159E"/>
    <w:multiLevelType w:val="hybridMultilevel"/>
    <w:tmpl w:val="21422432"/>
    <w:lvl w:ilvl="0" w:tplc="D85A7BB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244A38C">
      <w:start w:val="1"/>
      <w:numFmt w:val="bullet"/>
      <w:lvlText w:val="o"/>
      <w:lvlJc w:val="left"/>
      <w:pPr>
        <w:ind w:left="143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22C403C">
      <w:start w:val="1"/>
      <w:numFmt w:val="bullet"/>
      <w:lvlText w:val="▪"/>
      <w:lvlJc w:val="left"/>
      <w:pPr>
        <w:ind w:left="215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49EE98C">
      <w:start w:val="1"/>
      <w:numFmt w:val="bullet"/>
      <w:lvlText w:val="•"/>
      <w:lvlJc w:val="left"/>
      <w:pPr>
        <w:ind w:left="287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5206A6C">
      <w:start w:val="1"/>
      <w:numFmt w:val="bullet"/>
      <w:lvlText w:val="o"/>
      <w:lvlJc w:val="left"/>
      <w:pPr>
        <w:ind w:left="359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6FE6B64">
      <w:start w:val="1"/>
      <w:numFmt w:val="bullet"/>
      <w:lvlText w:val="▪"/>
      <w:lvlJc w:val="left"/>
      <w:pPr>
        <w:ind w:left="431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AC285BA">
      <w:start w:val="1"/>
      <w:numFmt w:val="bullet"/>
      <w:lvlText w:val="•"/>
      <w:lvlJc w:val="left"/>
      <w:pPr>
        <w:ind w:left="503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6B6B940">
      <w:start w:val="1"/>
      <w:numFmt w:val="bullet"/>
      <w:lvlText w:val="o"/>
      <w:lvlJc w:val="left"/>
      <w:pPr>
        <w:ind w:left="575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2DE754E">
      <w:start w:val="1"/>
      <w:numFmt w:val="bullet"/>
      <w:lvlText w:val="▪"/>
      <w:lvlJc w:val="left"/>
      <w:pPr>
        <w:ind w:left="647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9" w15:restartNumberingAfterBreak="0">
    <w:nsid w:val="277268E0"/>
    <w:multiLevelType w:val="hybridMultilevel"/>
    <w:tmpl w:val="65A837AE"/>
    <w:lvl w:ilvl="0" w:tplc="772C513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86C5A9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75C15C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89E7D9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B0AD34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718765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57ABC7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0CAFA4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9F8DA2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0" w15:restartNumberingAfterBreak="0">
    <w:nsid w:val="27C84CE5"/>
    <w:multiLevelType w:val="multilevel"/>
    <w:tmpl w:val="6D5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F47A66"/>
    <w:multiLevelType w:val="hybridMultilevel"/>
    <w:tmpl w:val="B6EABA32"/>
    <w:lvl w:ilvl="0" w:tplc="88049CB8">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08A2A68">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03610C6">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CA86C14">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57E12A0">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48CADB4">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386774C">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9FCF1F2">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8A6C0A0">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2B451E82"/>
    <w:multiLevelType w:val="hybridMultilevel"/>
    <w:tmpl w:val="21980CFE"/>
    <w:lvl w:ilvl="0" w:tplc="B3C6680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356BC7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E2E208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7D85EF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1BCF62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97EABC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43C607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6465AE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C2C638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2B4E1387"/>
    <w:multiLevelType w:val="multilevel"/>
    <w:tmpl w:val="B19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78119C"/>
    <w:multiLevelType w:val="hybridMultilevel"/>
    <w:tmpl w:val="74F07A56"/>
    <w:lvl w:ilvl="0" w:tplc="D444ADC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3942A6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0A0B3C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26A2AB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E500AB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63C377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31808C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010A3D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446906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5" w15:restartNumberingAfterBreak="0">
    <w:nsid w:val="2DB23CE4"/>
    <w:multiLevelType w:val="hybridMultilevel"/>
    <w:tmpl w:val="7A6032B6"/>
    <w:lvl w:ilvl="0" w:tplc="EA6A967A">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5003240">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A7483D2">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D8A402A">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B9A35A8">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6DC30EE">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45A0A1E">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0F6CB74">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98C38EC">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2DD869E8"/>
    <w:multiLevelType w:val="multilevel"/>
    <w:tmpl w:val="922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DF7A51"/>
    <w:multiLevelType w:val="multilevel"/>
    <w:tmpl w:val="7EC0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7D5A8D"/>
    <w:multiLevelType w:val="hybridMultilevel"/>
    <w:tmpl w:val="2DA22246"/>
    <w:lvl w:ilvl="0" w:tplc="2D6A901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658F1F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6E2310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65A6F3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8C497A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856915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5C007D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E64F56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1BEEF9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3113641B"/>
    <w:multiLevelType w:val="multilevel"/>
    <w:tmpl w:val="6526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E77599"/>
    <w:multiLevelType w:val="multilevel"/>
    <w:tmpl w:val="6B80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A13D35"/>
    <w:multiLevelType w:val="multilevel"/>
    <w:tmpl w:val="CFA8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901F3D"/>
    <w:multiLevelType w:val="multilevel"/>
    <w:tmpl w:val="1E4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8C67B9"/>
    <w:multiLevelType w:val="hybridMultilevel"/>
    <w:tmpl w:val="C2860674"/>
    <w:lvl w:ilvl="0" w:tplc="072A3760">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D706BCB2">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990CEAE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C6540ED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E2E2768">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A449F5A">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AEC8D832">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778827E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B9E0A60">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391D4792"/>
    <w:multiLevelType w:val="hybridMultilevel"/>
    <w:tmpl w:val="CAB03D9A"/>
    <w:lvl w:ilvl="0" w:tplc="C69AA8E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6B2FC5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D8A2CE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2DCD44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520364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4A43CB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25E23E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068C96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1ECB8F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5" w15:restartNumberingAfterBreak="0">
    <w:nsid w:val="3CCA569B"/>
    <w:multiLevelType w:val="multilevel"/>
    <w:tmpl w:val="6EE0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CB3EE2"/>
    <w:multiLevelType w:val="multilevel"/>
    <w:tmpl w:val="6F6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4F653E"/>
    <w:multiLevelType w:val="multilevel"/>
    <w:tmpl w:val="7082B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E0FBC"/>
    <w:multiLevelType w:val="multilevel"/>
    <w:tmpl w:val="C2D2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FA25C3"/>
    <w:multiLevelType w:val="hybridMultilevel"/>
    <w:tmpl w:val="AC36251C"/>
    <w:lvl w:ilvl="0" w:tplc="23BC2C2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88A621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CE0C73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C221A4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320F1B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0D066E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20811A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8C80AA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85EEAE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0" w15:restartNumberingAfterBreak="0">
    <w:nsid w:val="43CA50EB"/>
    <w:multiLevelType w:val="hybridMultilevel"/>
    <w:tmpl w:val="09045C58"/>
    <w:lvl w:ilvl="0" w:tplc="1256EFC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D38145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F8E7A0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C1C049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660892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4DAF57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B22717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416937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B2275B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1" w15:restartNumberingAfterBreak="0">
    <w:nsid w:val="44041AA1"/>
    <w:multiLevelType w:val="hybridMultilevel"/>
    <w:tmpl w:val="8CB43D52"/>
    <w:lvl w:ilvl="0" w:tplc="067411C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018E70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4ECB84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8ACA34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3B063C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D1A86D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02EC26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B06BCA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934E8F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2" w15:restartNumberingAfterBreak="0">
    <w:nsid w:val="47EF5E15"/>
    <w:multiLevelType w:val="hybridMultilevel"/>
    <w:tmpl w:val="16A2999A"/>
    <w:lvl w:ilvl="0" w:tplc="13DAE2C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68A3E5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E76E02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B88871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C40B44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60EE25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4488F5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7B00D9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29846C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3" w15:restartNumberingAfterBreak="0">
    <w:nsid w:val="48175CE1"/>
    <w:multiLevelType w:val="multilevel"/>
    <w:tmpl w:val="BCF2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6926F1"/>
    <w:multiLevelType w:val="hybridMultilevel"/>
    <w:tmpl w:val="4E14C6E6"/>
    <w:lvl w:ilvl="0" w:tplc="03E0095E">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DAAF30E">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C02A7CE">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EB63570">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18A48B6">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F1747452">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87C8018">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A41BD2">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F584ED4">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49B43027"/>
    <w:multiLevelType w:val="multilevel"/>
    <w:tmpl w:val="0004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141BF7"/>
    <w:multiLevelType w:val="multilevel"/>
    <w:tmpl w:val="F6D4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AF3FB0"/>
    <w:multiLevelType w:val="multilevel"/>
    <w:tmpl w:val="F7D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104166"/>
    <w:multiLevelType w:val="hybridMultilevel"/>
    <w:tmpl w:val="2E7C9E80"/>
    <w:lvl w:ilvl="0" w:tplc="3318782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4EC4F2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B66043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0F61E7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F76C33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D0CDA3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E16BF5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60AF49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9501FF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9" w15:restartNumberingAfterBreak="0">
    <w:nsid w:val="4D003724"/>
    <w:multiLevelType w:val="multilevel"/>
    <w:tmpl w:val="4A3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3F425A"/>
    <w:multiLevelType w:val="multilevel"/>
    <w:tmpl w:val="977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2640D2"/>
    <w:multiLevelType w:val="multilevel"/>
    <w:tmpl w:val="02DA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D0E76"/>
    <w:multiLevelType w:val="multilevel"/>
    <w:tmpl w:val="CBE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B92C8C"/>
    <w:multiLevelType w:val="multilevel"/>
    <w:tmpl w:val="826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354328"/>
    <w:multiLevelType w:val="multilevel"/>
    <w:tmpl w:val="4E10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211C18"/>
    <w:multiLevelType w:val="multilevel"/>
    <w:tmpl w:val="E432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A7490F"/>
    <w:multiLevelType w:val="hybridMultilevel"/>
    <w:tmpl w:val="17B02AC8"/>
    <w:lvl w:ilvl="0" w:tplc="AF48DFF6">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94C8B68">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8784194">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2F697C4">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1EEA86">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088BAF6">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AD0BA8A">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DBAA8DC">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DACA4D6">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7" w15:restartNumberingAfterBreak="0">
    <w:nsid w:val="526A028F"/>
    <w:multiLevelType w:val="hybridMultilevel"/>
    <w:tmpl w:val="9766969E"/>
    <w:lvl w:ilvl="0" w:tplc="B4D266D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712AB5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0829C4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B4316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8CB4E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9B4DDA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CAD94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0888F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38BBA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54D77CB5"/>
    <w:multiLevelType w:val="hybridMultilevel"/>
    <w:tmpl w:val="096CD72E"/>
    <w:lvl w:ilvl="0" w:tplc="A19C84E8">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432DDA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402CE7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260C67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31C51D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238426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CDC4B6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EDC6FD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21C034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9" w15:restartNumberingAfterBreak="0">
    <w:nsid w:val="552701ED"/>
    <w:multiLevelType w:val="multilevel"/>
    <w:tmpl w:val="3560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413501"/>
    <w:multiLevelType w:val="multilevel"/>
    <w:tmpl w:val="6EA8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6B0772"/>
    <w:multiLevelType w:val="multilevel"/>
    <w:tmpl w:val="A96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B52C72"/>
    <w:multiLevelType w:val="multilevel"/>
    <w:tmpl w:val="9A6E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AD1648"/>
    <w:multiLevelType w:val="multilevel"/>
    <w:tmpl w:val="EF7E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855711"/>
    <w:multiLevelType w:val="multilevel"/>
    <w:tmpl w:val="C978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BF4F95"/>
    <w:multiLevelType w:val="hybridMultilevel"/>
    <w:tmpl w:val="7676EF3C"/>
    <w:lvl w:ilvl="0" w:tplc="74E889AE">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E4C3136">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68CF4B4">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192A9F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3B8D654">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27669FA">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DD03364">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24AF962">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6D8A9DA">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6" w15:restartNumberingAfterBreak="0">
    <w:nsid w:val="5E3619A9"/>
    <w:multiLevelType w:val="hybridMultilevel"/>
    <w:tmpl w:val="42D8E71A"/>
    <w:lvl w:ilvl="0" w:tplc="500E9736">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8FA9F7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ED495E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BB87BD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8A0DDC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C62899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7D86DC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F3A726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BD460D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7" w15:restartNumberingAfterBreak="0">
    <w:nsid w:val="5ED71836"/>
    <w:multiLevelType w:val="multilevel"/>
    <w:tmpl w:val="226C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0D2F0E"/>
    <w:multiLevelType w:val="multilevel"/>
    <w:tmpl w:val="B11C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C609A0"/>
    <w:multiLevelType w:val="multilevel"/>
    <w:tmpl w:val="CD3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085966"/>
    <w:multiLevelType w:val="multilevel"/>
    <w:tmpl w:val="E3F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DE5F8E"/>
    <w:multiLevelType w:val="multilevel"/>
    <w:tmpl w:val="4D5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816216"/>
    <w:multiLevelType w:val="hybridMultilevel"/>
    <w:tmpl w:val="4D2E3608"/>
    <w:lvl w:ilvl="0" w:tplc="598E210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1622DA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E3EC11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480E70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96AA0B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1E24D3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3864A2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AA4A5E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AF6C02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3" w15:restartNumberingAfterBreak="0">
    <w:nsid w:val="6D2439F7"/>
    <w:multiLevelType w:val="multilevel"/>
    <w:tmpl w:val="0F06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9043E7"/>
    <w:multiLevelType w:val="multilevel"/>
    <w:tmpl w:val="6A9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C7487D"/>
    <w:multiLevelType w:val="multilevel"/>
    <w:tmpl w:val="3A6C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3D0AD3"/>
    <w:multiLevelType w:val="multilevel"/>
    <w:tmpl w:val="D45C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4F37C8"/>
    <w:multiLevelType w:val="multilevel"/>
    <w:tmpl w:val="4754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BE48F2"/>
    <w:multiLevelType w:val="multilevel"/>
    <w:tmpl w:val="739C8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2765AE7"/>
    <w:multiLevelType w:val="multilevel"/>
    <w:tmpl w:val="5298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FA2333"/>
    <w:multiLevelType w:val="multilevel"/>
    <w:tmpl w:val="1396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4C5AD5"/>
    <w:multiLevelType w:val="multilevel"/>
    <w:tmpl w:val="BCA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3C40A7"/>
    <w:multiLevelType w:val="multilevel"/>
    <w:tmpl w:val="1F1A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6C78A3"/>
    <w:multiLevelType w:val="multilevel"/>
    <w:tmpl w:val="914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7E237E"/>
    <w:multiLevelType w:val="multilevel"/>
    <w:tmpl w:val="B6AC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06406D"/>
    <w:multiLevelType w:val="multilevel"/>
    <w:tmpl w:val="C116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3B5C03"/>
    <w:multiLevelType w:val="multilevel"/>
    <w:tmpl w:val="72C4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455FDE"/>
    <w:multiLevelType w:val="multilevel"/>
    <w:tmpl w:val="2E386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C3C6535"/>
    <w:multiLevelType w:val="multilevel"/>
    <w:tmpl w:val="CF40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944245"/>
    <w:multiLevelType w:val="multilevel"/>
    <w:tmpl w:val="35DA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AC638D"/>
    <w:multiLevelType w:val="hybridMultilevel"/>
    <w:tmpl w:val="C31489C4"/>
    <w:lvl w:ilvl="0" w:tplc="88989E8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19E87F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200F39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9003EC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0DCF09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5BAC43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FA8DC8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06C747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2545F8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1" w15:restartNumberingAfterBreak="0">
    <w:nsid w:val="7F2751C4"/>
    <w:multiLevelType w:val="multilevel"/>
    <w:tmpl w:val="038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136683">
    <w:abstractNumId w:val="31"/>
    <w:lvlOverride w:ilvl="0"/>
    <w:lvlOverride w:ilvl="1"/>
    <w:lvlOverride w:ilvl="2"/>
    <w:lvlOverride w:ilvl="3"/>
    <w:lvlOverride w:ilvl="4"/>
    <w:lvlOverride w:ilvl="5"/>
    <w:lvlOverride w:ilvl="6"/>
    <w:lvlOverride w:ilvl="7"/>
    <w:lvlOverride w:ilvl="8"/>
  </w:num>
  <w:num w:numId="2" w16cid:durableId="1326783070">
    <w:abstractNumId w:val="82"/>
    <w:lvlOverride w:ilvl="0"/>
    <w:lvlOverride w:ilvl="1"/>
    <w:lvlOverride w:ilvl="2"/>
    <w:lvlOverride w:ilvl="3"/>
    <w:lvlOverride w:ilvl="4"/>
    <w:lvlOverride w:ilvl="5"/>
    <w:lvlOverride w:ilvl="6"/>
    <w:lvlOverride w:ilvl="7"/>
    <w:lvlOverride w:ilvl="8"/>
  </w:num>
  <w:num w:numId="3" w16cid:durableId="1313749716">
    <w:abstractNumId w:val="50"/>
    <w:lvlOverride w:ilvl="0"/>
    <w:lvlOverride w:ilvl="1"/>
    <w:lvlOverride w:ilvl="2"/>
    <w:lvlOverride w:ilvl="3"/>
    <w:lvlOverride w:ilvl="4"/>
    <w:lvlOverride w:ilvl="5"/>
    <w:lvlOverride w:ilvl="6"/>
    <w:lvlOverride w:ilvl="7"/>
    <w:lvlOverride w:ilvl="8"/>
  </w:num>
  <w:num w:numId="4" w16cid:durableId="760754773">
    <w:abstractNumId w:val="32"/>
    <w:lvlOverride w:ilvl="0"/>
    <w:lvlOverride w:ilvl="1"/>
    <w:lvlOverride w:ilvl="2"/>
    <w:lvlOverride w:ilvl="3"/>
    <w:lvlOverride w:ilvl="4"/>
    <w:lvlOverride w:ilvl="5"/>
    <w:lvlOverride w:ilvl="6"/>
    <w:lvlOverride w:ilvl="7"/>
    <w:lvlOverride w:ilvl="8"/>
  </w:num>
  <w:num w:numId="5" w16cid:durableId="2133015309">
    <w:abstractNumId w:val="44"/>
    <w:lvlOverride w:ilvl="0"/>
    <w:lvlOverride w:ilvl="1"/>
    <w:lvlOverride w:ilvl="2"/>
    <w:lvlOverride w:ilvl="3"/>
    <w:lvlOverride w:ilvl="4"/>
    <w:lvlOverride w:ilvl="5"/>
    <w:lvlOverride w:ilvl="6"/>
    <w:lvlOverride w:ilvl="7"/>
    <w:lvlOverride w:ilvl="8"/>
  </w:num>
  <w:num w:numId="6" w16cid:durableId="399720821">
    <w:abstractNumId w:val="29"/>
    <w:lvlOverride w:ilvl="0"/>
    <w:lvlOverride w:ilvl="1"/>
    <w:lvlOverride w:ilvl="2"/>
    <w:lvlOverride w:ilvl="3"/>
    <w:lvlOverride w:ilvl="4"/>
    <w:lvlOverride w:ilvl="5"/>
    <w:lvlOverride w:ilvl="6"/>
    <w:lvlOverride w:ilvl="7"/>
    <w:lvlOverride w:ilvl="8"/>
  </w:num>
  <w:num w:numId="7" w16cid:durableId="1503010118">
    <w:abstractNumId w:val="38"/>
    <w:lvlOverride w:ilvl="0"/>
    <w:lvlOverride w:ilvl="1"/>
    <w:lvlOverride w:ilvl="2"/>
    <w:lvlOverride w:ilvl="3"/>
    <w:lvlOverride w:ilvl="4"/>
    <w:lvlOverride w:ilvl="5"/>
    <w:lvlOverride w:ilvl="6"/>
    <w:lvlOverride w:ilvl="7"/>
    <w:lvlOverride w:ilvl="8"/>
  </w:num>
  <w:num w:numId="8" w16cid:durableId="1953366248">
    <w:abstractNumId w:val="7"/>
    <w:lvlOverride w:ilvl="0"/>
    <w:lvlOverride w:ilvl="1"/>
    <w:lvlOverride w:ilvl="2"/>
    <w:lvlOverride w:ilvl="3"/>
    <w:lvlOverride w:ilvl="4"/>
    <w:lvlOverride w:ilvl="5"/>
    <w:lvlOverride w:ilvl="6"/>
    <w:lvlOverride w:ilvl="7"/>
    <w:lvlOverride w:ilvl="8"/>
  </w:num>
  <w:num w:numId="9" w16cid:durableId="2038500824">
    <w:abstractNumId w:val="49"/>
    <w:lvlOverride w:ilvl="0"/>
    <w:lvlOverride w:ilvl="1"/>
    <w:lvlOverride w:ilvl="2"/>
    <w:lvlOverride w:ilvl="3"/>
    <w:lvlOverride w:ilvl="4"/>
    <w:lvlOverride w:ilvl="5"/>
    <w:lvlOverride w:ilvl="6"/>
    <w:lvlOverride w:ilvl="7"/>
    <w:lvlOverride w:ilvl="8"/>
  </w:num>
  <w:num w:numId="10" w16cid:durableId="1838106313">
    <w:abstractNumId w:val="52"/>
    <w:lvlOverride w:ilvl="0"/>
    <w:lvlOverride w:ilvl="1"/>
    <w:lvlOverride w:ilvl="2"/>
    <w:lvlOverride w:ilvl="3"/>
    <w:lvlOverride w:ilvl="4"/>
    <w:lvlOverride w:ilvl="5"/>
    <w:lvlOverride w:ilvl="6"/>
    <w:lvlOverride w:ilvl="7"/>
    <w:lvlOverride w:ilvl="8"/>
  </w:num>
  <w:num w:numId="11" w16cid:durableId="1018196179">
    <w:abstractNumId w:val="51"/>
    <w:lvlOverride w:ilvl="0"/>
    <w:lvlOverride w:ilvl="1"/>
    <w:lvlOverride w:ilvl="2"/>
    <w:lvlOverride w:ilvl="3"/>
    <w:lvlOverride w:ilvl="4"/>
    <w:lvlOverride w:ilvl="5"/>
    <w:lvlOverride w:ilvl="6"/>
    <w:lvlOverride w:ilvl="7"/>
    <w:lvlOverride w:ilvl="8"/>
  </w:num>
  <w:num w:numId="12" w16cid:durableId="1504590055">
    <w:abstractNumId w:val="100"/>
    <w:lvlOverride w:ilvl="0"/>
    <w:lvlOverride w:ilvl="1"/>
    <w:lvlOverride w:ilvl="2"/>
    <w:lvlOverride w:ilvl="3"/>
    <w:lvlOverride w:ilvl="4"/>
    <w:lvlOverride w:ilvl="5"/>
    <w:lvlOverride w:ilvl="6"/>
    <w:lvlOverride w:ilvl="7"/>
    <w:lvlOverride w:ilvl="8"/>
  </w:num>
  <w:num w:numId="13" w16cid:durableId="1095512591">
    <w:abstractNumId w:val="0"/>
    <w:lvlOverride w:ilvl="0"/>
    <w:lvlOverride w:ilvl="1"/>
    <w:lvlOverride w:ilvl="2"/>
    <w:lvlOverride w:ilvl="3"/>
    <w:lvlOverride w:ilvl="4"/>
    <w:lvlOverride w:ilvl="5"/>
    <w:lvlOverride w:ilvl="6"/>
    <w:lvlOverride w:ilvl="7"/>
    <w:lvlOverride w:ilvl="8"/>
  </w:num>
  <w:num w:numId="14" w16cid:durableId="1106969172">
    <w:abstractNumId w:val="66"/>
    <w:lvlOverride w:ilvl="0"/>
    <w:lvlOverride w:ilvl="1"/>
    <w:lvlOverride w:ilvl="2"/>
    <w:lvlOverride w:ilvl="3"/>
    <w:lvlOverride w:ilvl="4"/>
    <w:lvlOverride w:ilvl="5"/>
    <w:lvlOverride w:ilvl="6"/>
    <w:lvlOverride w:ilvl="7"/>
    <w:lvlOverride w:ilvl="8"/>
  </w:num>
  <w:num w:numId="15" w16cid:durableId="11691729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3369640">
    <w:abstractNumId w:val="54"/>
    <w:lvlOverride w:ilvl="0"/>
    <w:lvlOverride w:ilvl="1"/>
    <w:lvlOverride w:ilvl="2"/>
    <w:lvlOverride w:ilvl="3"/>
    <w:lvlOverride w:ilvl="4"/>
    <w:lvlOverride w:ilvl="5"/>
    <w:lvlOverride w:ilvl="6"/>
    <w:lvlOverride w:ilvl="7"/>
    <w:lvlOverride w:ilvl="8"/>
  </w:num>
  <w:num w:numId="17" w16cid:durableId="2140953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9293159">
    <w:abstractNumId w:val="76"/>
    <w:lvlOverride w:ilvl="0"/>
    <w:lvlOverride w:ilvl="1"/>
    <w:lvlOverride w:ilvl="2"/>
    <w:lvlOverride w:ilvl="3"/>
    <w:lvlOverride w:ilvl="4"/>
    <w:lvlOverride w:ilvl="5"/>
    <w:lvlOverride w:ilvl="6"/>
    <w:lvlOverride w:ilvl="7"/>
    <w:lvlOverride w:ilvl="8"/>
  </w:num>
  <w:num w:numId="19" w16cid:durableId="1399326137">
    <w:abstractNumId w:val="22"/>
    <w:lvlOverride w:ilvl="0"/>
    <w:lvlOverride w:ilvl="1"/>
    <w:lvlOverride w:ilvl="2"/>
    <w:lvlOverride w:ilvl="3"/>
    <w:lvlOverride w:ilvl="4"/>
    <w:lvlOverride w:ilvl="5"/>
    <w:lvlOverride w:ilvl="6"/>
    <w:lvlOverride w:ilvl="7"/>
    <w:lvlOverride w:ilvl="8"/>
  </w:num>
  <w:num w:numId="20" w16cid:durableId="1035928973">
    <w:abstractNumId w:val="68"/>
    <w:lvlOverride w:ilvl="0"/>
    <w:lvlOverride w:ilvl="1"/>
    <w:lvlOverride w:ilvl="2"/>
    <w:lvlOverride w:ilvl="3"/>
    <w:lvlOverride w:ilvl="4"/>
    <w:lvlOverride w:ilvl="5"/>
    <w:lvlOverride w:ilvl="6"/>
    <w:lvlOverride w:ilvl="7"/>
    <w:lvlOverride w:ilvl="8"/>
  </w:num>
  <w:num w:numId="21" w16cid:durableId="911744393">
    <w:abstractNumId w:val="35"/>
    <w:lvlOverride w:ilvl="0"/>
    <w:lvlOverride w:ilvl="1"/>
    <w:lvlOverride w:ilvl="2"/>
    <w:lvlOverride w:ilvl="3"/>
    <w:lvlOverride w:ilvl="4"/>
    <w:lvlOverride w:ilvl="5"/>
    <w:lvlOverride w:ilvl="6"/>
    <w:lvlOverride w:ilvl="7"/>
    <w:lvlOverride w:ilvl="8"/>
  </w:num>
  <w:num w:numId="22" w16cid:durableId="535123389">
    <w:abstractNumId w:val="2"/>
    <w:lvlOverride w:ilvl="0"/>
    <w:lvlOverride w:ilvl="1"/>
    <w:lvlOverride w:ilvl="2"/>
    <w:lvlOverride w:ilvl="3"/>
    <w:lvlOverride w:ilvl="4"/>
    <w:lvlOverride w:ilvl="5"/>
    <w:lvlOverride w:ilvl="6"/>
    <w:lvlOverride w:ilvl="7"/>
    <w:lvlOverride w:ilvl="8"/>
  </w:num>
  <w:num w:numId="23" w16cid:durableId="1383750775">
    <w:abstractNumId w:val="96"/>
  </w:num>
  <w:num w:numId="24" w16cid:durableId="1390420793">
    <w:abstractNumId w:val="18"/>
  </w:num>
  <w:num w:numId="25" w16cid:durableId="1361053921">
    <w:abstractNumId w:val="91"/>
  </w:num>
  <w:num w:numId="26" w16cid:durableId="1441678922">
    <w:abstractNumId w:val="77"/>
  </w:num>
  <w:num w:numId="27" w16cid:durableId="337074395">
    <w:abstractNumId w:val="62"/>
  </w:num>
  <w:num w:numId="28" w16cid:durableId="693728208">
    <w:abstractNumId w:val="14"/>
  </w:num>
  <w:num w:numId="29" w16cid:durableId="957108583">
    <w:abstractNumId w:val="60"/>
  </w:num>
  <w:num w:numId="30" w16cid:durableId="1815565021">
    <w:abstractNumId w:val="20"/>
  </w:num>
  <w:num w:numId="31" w16cid:durableId="1538421665">
    <w:abstractNumId w:val="40"/>
  </w:num>
  <w:num w:numId="32" w16cid:durableId="434055138">
    <w:abstractNumId w:val="30"/>
  </w:num>
  <w:num w:numId="33" w16cid:durableId="954865684">
    <w:abstractNumId w:val="69"/>
  </w:num>
  <w:num w:numId="34" w16cid:durableId="1925069990">
    <w:abstractNumId w:val="93"/>
  </w:num>
  <w:num w:numId="35" w16cid:durableId="393890048">
    <w:abstractNumId w:val="72"/>
  </w:num>
  <w:num w:numId="36" w16cid:durableId="1609896493">
    <w:abstractNumId w:val="64"/>
  </w:num>
  <w:num w:numId="37" w16cid:durableId="1918973175">
    <w:abstractNumId w:val="5"/>
  </w:num>
  <w:num w:numId="38" w16cid:durableId="1320885908">
    <w:abstractNumId w:val="74"/>
  </w:num>
  <w:num w:numId="39" w16cid:durableId="1692877281">
    <w:abstractNumId w:val="73"/>
  </w:num>
  <w:num w:numId="40" w16cid:durableId="1747800819">
    <w:abstractNumId w:val="10"/>
  </w:num>
  <w:num w:numId="41" w16cid:durableId="491457265">
    <w:abstractNumId w:val="83"/>
  </w:num>
  <w:num w:numId="42" w16cid:durableId="756946036">
    <w:abstractNumId w:val="84"/>
  </w:num>
  <w:num w:numId="43" w16cid:durableId="696275649">
    <w:abstractNumId w:val="63"/>
  </w:num>
  <w:num w:numId="44" w16cid:durableId="873538805">
    <w:abstractNumId w:val="8"/>
  </w:num>
  <w:num w:numId="45" w16cid:durableId="576979563">
    <w:abstractNumId w:val="90"/>
  </w:num>
  <w:num w:numId="46" w16cid:durableId="417752764">
    <w:abstractNumId w:val="95"/>
  </w:num>
  <w:num w:numId="47" w16cid:durableId="1409229733">
    <w:abstractNumId w:val="15"/>
  </w:num>
  <w:num w:numId="48" w16cid:durableId="1990090256">
    <w:abstractNumId w:val="42"/>
  </w:num>
  <w:num w:numId="49" w16cid:durableId="1919555524">
    <w:abstractNumId w:val="71"/>
  </w:num>
  <w:num w:numId="50" w16cid:durableId="794132219">
    <w:abstractNumId w:val="78"/>
  </w:num>
  <w:num w:numId="51" w16cid:durableId="1610116422">
    <w:abstractNumId w:val="39"/>
  </w:num>
  <w:num w:numId="52" w16cid:durableId="1515802230">
    <w:abstractNumId w:val="79"/>
  </w:num>
  <w:num w:numId="53" w16cid:durableId="941453944">
    <w:abstractNumId w:val="53"/>
  </w:num>
  <w:num w:numId="54" w16cid:durableId="513613998">
    <w:abstractNumId w:val="45"/>
  </w:num>
  <w:num w:numId="55" w16cid:durableId="1986472808">
    <w:abstractNumId w:val="98"/>
  </w:num>
  <w:num w:numId="56" w16cid:durableId="135488712">
    <w:abstractNumId w:val="81"/>
  </w:num>
  <w:num w:numId="57" w16cid:durableId="747965425">
    <w:abstractNumId w:val="25"/>
  </w:num>
  <w:num w:numId="58" w16cid:durableId="121273966">
    <w:abstractNumId w:val="59"/>
  </w:num>
  <w:num w:numId="59" w16cid:durableId="1657566385">
    <w:abstractNumId w:val="6"/>
  </w:num>
  <w:num w:numId="60" w16cid:durableId="1182815463">
    <w:abstractNumId w:val="9"/>
  </w:num>
  <w:num w:numId="61" w16cid:durableId="1971134419">
    <w:abstractNumId w:val="86"/>
  </w:num>
  <w:num w:numId="62" w16cid:durableId="1697779323">
    <w:abstractNumId w:val="19"/>
  </w:num>
  <w:num w:numId="63" w16cid:durableId="132867316">
    <w:abstractNumId w:val="89"/>
  </w:num>
  <w:num w:numId="64" w16cid:durableId="70783303">
    <w:abstractNumId w:val="23"/>
  </w:num>
  <w:num w:numId="65" w16cid:durableId="1223718129">
    <w:abstractNumId w:val="94"/>
  </w:num>
  <w:num w:numId="66" w16cid:durableId="495800619">
    <w:abstractNumId w:val="24"/>
  </w:num>
  <w:num w:numId="67" w16cid:durableId="109011998">
    <w:abstractNumId w:val="36"/>
  </w:num>
  <w:num w:numId="68" w16cid:durableId="1149589017">
    <w:abstractNumId w:val="13"/>
  </w:num>
  <w:num w:numId="69" w16cid:durableId="2037343758">
    <w:abstractNumId w:val="61"/>
  </w:num>
  <w:num w:numId="70" w16cid:durableId="1244753904">
    <w:abstractNumId w:val="43"/>
    <w:lvlOverride w:ilvl="0"/>
    <w:lvlOverride w:ilvl="1"/>
    <w:lvlOverride w:ilvl="2"/>
    <w:lvlOverride w:ilvl="3"/>
    <w:lvlOverride w:ilvl="4"/>
    <w:lvlOverride w:ilvl="5"/>
    <w:lvlOverride w:ilvl="6"/>
    <w:lvlOverride w:ilvl="7"/>
    <w:lvlOverride w:ilvl="8"/>
  </w:num>
  <w:num w:numId="71" w16cid:durableId="1771508817">
    <w:abstractNumId w:val="34"/>
    <w:lvlOverride w:ilvl="0"/>
    <w:lvlOverride w:ilvl="1"/>
    <w:lvlOverride w:ilvl="2"/>
    <w:lvlOverride w:ilvl="3"/>
    <w:lvlOverride w:ilvl="4"/>
    <w:lvlOverride w:ilvl="5"/>
    <w:lvlOverride w:ilvl="6"/>
    <w:lvlOverride w:ilvl="7"/>
    <w:lvlOverride w:ilvl="8"/>
  </w:num>
  <w:num w:numId="72" w16cid:durableId="1561749761">
    <w:abstractNumId w:val="28"/>
    <w:lvlOverride w:ilvl="0"/>
    <w:lvlOverride w:ilvl="1"/>
    <w:lvlOverride w:ilvl="2"/>
    <w:lvlOverride w:ilvl="3"/>
    <w:lvlOverride w:ilvl="4"/>
    <w:lvlOverride w:ilvl="5"/>
    <w:lvlOverride w:ilvl="6"/>
    <w:lvlOverride w:ilvl="7"/>
    <w:lvlOverride w:ilvl="8"/>
  </w:num>
  <w:num w:numId="73" w16cid:durableId="1694380040">
    <w:abstractNumId w:val="58"/>
    <w:lvlOverride w:ilvl="0"/>
    <w:lvlOverride w:ilvl="1"/>
    <w:lvlOverride w:ilvl="2"/>
    <w:lvlOverride w:ilvl="3"/>
    <w:lvlOverride w:ilvl="4"/>
    <w:lvlOverride w:ilvl="5"/>
    <w:lvlOverride w:ilvl="6"/>
    <w:lvlOverride w:ilvl="7"/>
    <w:lvlOverride w:ilvl="8"/>
  </w:num>
  <w:num w:numId="74" w16cid:durableId="1114901969">
    <w:abstractNumId w:val="75"/>
    <w:lvlOverride w:ilvl="0"/>
    <w:lvlOverride w:ilvl="1"/>
    <w:lvlOverride w:ilvl="2"/>
    <w:lvlOverride w:ilvl="3"/>
    <w:lvlOverride w:ilvl="4"/>
    <w:lvlOverride w:ilvl="5"/>
    <w:lvlOverride w:ilvl="6"/>
    <w:lvlOverride w:ilvl="7"/>
    <w:lvlOverride w:ilvl="8"/>
  </w:num>
  <w:num w:numId="75" w16cid:durableId="349138694">
    <w:abstractNumId w:val="65"/>
  </w:num>
  <w:num w:numId="76" w16cid:durableId="515389773">
    <w:abstractNumId w:val="99"/>
  </w:num>
  <w:num w:numId="77" w16cid:durableId="425421132">
    <w:abstractNumId w:val="88"/>
  </w:num>
  <w:num w:numId="78" w16cid:durableId="51125668">
    <w:abstractNumId w:val="80"/>
  </w:num>
  <w:num w:numId="79" w16cid:durableId="211696877">
    <w:abstractNumId w:val="55"/>
  </w:num>
  <w:num w:numId="80" w16cid:durableId="1830094895">
    <w:abstractNumId w:val="3"/>
  </w:num>
  <w:num w:numId="81" w16cid:durableId="1609317811">
    <w:abstractNumId w:val="37"/>
  </w:num>
  <w:num w:numId="82" w16cid:durableId="1945649321">
    <w:abstractNumId w:val="41"/>
  </w:num>
  <w:num w:numId="83" w16cid:durableId="1716932398">
    <w:abstractNumId w:val="70"/>
  </w:num>
  <w:num w:numId="84" w16cid:durableId="1993368716">
    <w:abstractNumId w:val="57"/>
  </w:num>
  <w:num w:numId="85" w16cid:durableId="879827029">
    <w:abstractNumId w:val="16"/>
  </w:num>
  <w:num w:numId="86" w16cid:durableId="792866851">
    <w:abstractNumId w:val="27"/>
  </w:num>
  <w:num w:numId="87" w16cid:durableId="1452868053">
    <w:abstractNumId w:val="87"/>
  </w:num>
  <w:num w:numId="88" w16cid:durableId="1192034911">
    <w:abstractNumId w:val="4"/>
  </w:num>
  <w:num w:numId="89" w16cid:durableId="1696274879">
    <w:abstractNumId w:val="56"/>
  </w:num>
  <w:num w:numId="90" w16cid:durableId="1172718734">
    <w:abstractNumId w:val="85"/>
  </w:num>
  <w:num w:numId="91" w16cid:durableId="846871983">
    <w:abstractNumId w:val="47"/>
  </w:num>
  <w:num w:numId="92" w16cid:durableId="1904948199">
    <w:abstractNumId w:val="33"/>
  </w:num>
  <w:num w:numId="93" w16cid:durableId="814225567">
    <w:abstractNumId w:val="92"/>
  </w:num>
  <w:num w:numId="94" w16cid:durableId="239559843">
    <w:abstractNumId w:val="46"/>
  </w:num>
  <w:num w:numId="95" w16cid:durableId="1121999733">
    <w:abstractNumId w:val="12"/>
  </w:num>
  <w:num w:numId="96" w16cid:durableId="1114178083">
    <w:abstractNumId w:val="1"/>
  </w:num>
  <w:num w:numId="97" w16cid:durableId="12537904">
    <w:abstractNumId w:val="17"/>
  </w:num>
  <w:num w:numId="98" w16cid:durableId="179201378">
    <w:abstractNumId w:val="97"/>
  </w:num>
  <w:num w:numId="99" w16cid:durableId="622150838">
    <w:abstractNumId w:val="26"/>
  </w:num>
  <w:num w:numId="100" w16cid:durableId="638193244">
    <w:abstractNumId w:val="48"/>
  </w:num>
  <w:num w:numId="101" w16cid:durableId="304621830">
    <w:abstractNumId w:val="101"/>
  </w:num>
  <w:num w:numId="102" w16cid:durableId="663558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DC"/>
    <w:rsid w:val="00387A76"/>
    <w:rsid w:val="003C087C"/>
    <w:rsid w:val="003D5DB3"/>
    <w:rsid w:val="004767CA"/>
    <w:rsid w:val="004F2F8D"/>
    <w:rsid w:val="00662FDC"/>
    <w:rsid w:val="00681DB5"/>
    <w:rsid w:val="008F3E18"/>
    <w:rsid w:val="00A42F91"/>
    <w:rsid w:val="00C44DE2"/>
    <w:rsid w:val="00FD1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4AB11411"/>
  <w15:chartTrackingRefBased/>
  <w15:docId w15:val="{8E9E96EF-9719-413B-AD54-B8ABEB9C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DC"/>
  </w:style>
  <w:style w:type="paragraph" w:styleId="Ttulo1">
    <w:name w:val="heading 1"/>
    <w:basedOn w:val="Normal"/>
    <w:next w:val="Normal"/>
    <w:link w:val="Ttulo1Car"/>
    <w:uiPriority w:val="9"/>
    <w:qFormat/>
    <w:rsid w:val="00662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F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2F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2F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2F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2F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2F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2F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2F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2F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2F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2F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2F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2F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2F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2F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2FDC"/>
    <w:rPr>
      <w:rFonts w:eastAsiaTheme="majorEastAsia" w:cstheme="majorBidi"/>
      <w:color w:val="272727" w:themeColor="text1" w:themeTint="D8"/>
    </w:rPr>
  </w:style>
  <w:style w:type="paragraph" w:styleId="Ttulo">
    <w:name w:val="Title"/>
    <w:basedOn w:val="Normal"/>
    <w:next w:val="Normal"/>
    <w:link w:val="TtuloCar"/>
    <w:uiPriority w:val="10"/>
    <w:qFormat/>
    <w:rsid w:val="0066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F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2F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2F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2FDC"/>
    <w:pPr>
      <w:spacing w:before="160"/>
      <w:jc w:val="center"/>
    </w:pPr>
    <w:rPr>
      <w:i/>
      <w:iCs/>
      <w:color w:val="404040" w:themeColor="text1" w:themeTint="BF"/>
    </w:rPr>
  </w:style>
  <w:style w:type="character" w:customStyle="1" w:styleId="CitaCar">
    <w:name w:val="Cita Car"/>
    <w:basedOn w:val="Fuentedeprrafopredeter"/>
    <w:link w:val="Cita"/>
    <w:uiPriority w:val="29"/>
    <w:rsid w:val="00662FDC"/>
    <w:rPr>
      <w:i/>
      <w:iCs/>
      <w:color w:val="404040" w:themeColor="text1" w:themeTint="BF"/>
    </w:rPr>
  </w:style>
  <w:style w:type="paragraph" w:styleId="Prrafodelista">
    <w:name w:val="List Paragraph"/>
    <w:basedOn w:val="Normal"/>
    <w:uiPriority w:val="34"/>
    <w:qFormat/>
    <w:rsid w:val="00662FDC"/>
    <w:pPr>
      <w:ind w:left="720"/>
      <w:contextualSpacing/>
    </w:pPr>
  </w:style>
  <w:style w:type="character" w:styleId="nfasisintenso">
    <w:name w:val="Intense Emphasis"/>
    <w:basedOn w:val="Fuentedeprrafopredeter"/>
    <w:uiPriority w:val="21"/>
    <w:qFormat/>
    <w:rsid w:val="00662FDC"/>
    <w:rPr>
      <w:i/>
      <w:iCs/>
      <w:color w:val="0F4761" w:themeColor="accent1" w:themeShade="BF"/>
    </w:rPr>
  </w:style>
  <w:style w:type="paragraph" w:styleId="Citadestacada">
    <w:name w:val="Intense Quote"/>
    <w:basedOn w:val="Normal"/>
    <w:next w:val="Normal"/>
    <w:link w:val="CitadestacadaCar"/>
    <w:uiPriority w:val="30"/>
    <w:qFormat/>
    <w:rsid w:val="00662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FDC"/>
    <w:rPr>
      <w:i/>
      <w:iCs/>
      <w:color w:val="0F4761" w:themeColor="accent1" w:themeShade="BF"/>
    </w:rPr>
  </w:style>
  <w:style w:type="character" w:styleId="Referenciaintensa">
    <w:name w:val="Intense Reference"/>
    <w:basedOn w:val="Fuentedeprrafopredeter"/>
    <w:uiPriority w:val="32"/>
    <w:qFormat/>
    <w:rsid w:val="00662FDC"/>
    <w:rPr>
      <w:b/>
      <w:bCs/>
      <w:smallCaps/>
      <w:color w:val="0F4761" w:themeColor="accent1" w:themeShade="BF"/>
      <w:spacing w:val="5"/>
    </w:rPr>
  </w:style>
  <w:style w:type="character" w:styleId="Hipervnculo">
    <w:name w:val="Hyperlink"/>
    <w:basedOn w:val="Fuentedeprrafopredeter"/>
    <w:uiPriority w:val="99"/>
    <w:unhideWhenUsed/>
    <w:rsid w:val="004F2F8D"/>
    <w:rPr>
      <w:color w:val="467886" w:themeColor="hyperlink"/>
      <w:u w:val="single"/>
    </w:rPr>
  </w:style>
  <w:style w:type="character" w:styleId="Mencinsinresolver">
    <w:name w:val="Unresolved Mention"/>
    <w:basedOn w:val="Fuentedeprrafopredeter"/>
    <w:uiPriority w:val="99"/>
    <w:semiHidden/>
    <w:unhideWhenUsed/>
    <w:rsid w:val="004F2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anitariadeinvestigacion.com/funciones-del-celador-en-una-planta-de-hospitalizacion/?utm_content=cmp-true" TargetMode="External"/><Relationship Id="rId13" Type="http://schemas.openxmlformats.org/officeDocument/2006/relationships/hyperlink" Target="https://dialnet.unirioja.es/servlet/articulo?codigo=9312338" TargetMode="External"/><Relationship Id="rId18" Type="http://schemas.openxmlformats.org/officeDocument/2006/relationships/hyperlink" Target="http://www.auxiliar-enfermeria.com/movilizaciones.htm" TargetMode="External"/><Relationship Id="rId3" Type="http://schemas.openxmlformats.org/officeDocument/2006/relationships/settings" Target="settings.xml"/><Relationship Id="rId7" Type="http://schemas.openxmlformats.org/officeDocument/2006/relationships/hyperlink" Target="https://www.who.int/es/news-room/fact-sheets/detail/dementia" TargetMode="External"/><Relationship Id="rId12" Type="http://schemas.openxmlformats.org/officeDocument/2006/relationships/hyperlink" Target="https://www.sanidad.gob.es/areas/calidadAsistencial/excelenciaClinica/docs/UUH.pdf" TargetMode="External"/><Relationship Id="rId17" Type="http://schemas.openxmlformats.org/officeDocument/2006/relationships/hyperlink" Target="https://www.cgtsanidadlpa.org/f/opes/celador/temas/tema_10.pdf" TargetMode="External"/><Relationship Id="rId2" Type="http://schemas.openxmlformats.org/officeDocument/2006/relationships/styles" Target="styles.xml"/><Relationship Id="rId16" Type="http://schemas.openxmlformats.org/officeDocument/2006/relationships/hyperlink" Target="https://www.cgtsanidadlpa.org/f/opes/celador/temas/tema_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ho.int/es/news-room/fact-sheets/detail/palliative-care" TargetMode="External"/><Relationship Id="rId11" Type="http://schemas.openxmlformats.org/officeDocument/2006/relationships/hyperlink" Target="https://revistasanitariadeinvestigacion.com/funciones-del-celador-en-el-servicio-de-urgencias/" TargetMode="External"/><Relationship Id="rId5" Type="http://schemas.openxmlformats.org/officeDocument/2006/relationships/image" Target="media/image1.png"/><Relationship Id="rId15" Type="http://schemas.openxmlformats.org/officeDocument/2006/relationships/hyperlink" Target="https://revistamedica.com/actuacion-celador-paciente-infecto-contagioso/" TargetMode="External"/><Relationship Id="rId10" Type="http://schemas.openxmlformats.org/officeDocument/2006/relationships/hyperlink" Target="https://www.cgtsanidadlpa.org/f/opes/celador/temas/tema_2.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juan.san.gva.es/wp-content/uploads/2018/06/Manual-cogida-celadores.pdf" TargetMode="External"/><Relationship Id="rId14" Type="http://schemas.openxmlformats.org/officeDocument/2006/relationships/hyperlink" Target="https://www.saludcastillayleon.es/HSReyesAranda/es/informacion-general/calidad/precauciones-aislamientos-patologia-infeccio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26597</TotalTime>
  <Pages>79</Pages>
  <Words>23372</Words>
  <Characters>128552</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cp:revision>
  <dcterms:created xsi:type="dcterms:W3CDTF">2025-09-24T14:29:00Z</dcterms:created>
  <dcterms:modified xsi:type="dcterms:W3CDTF">2025-10-15T11:54:00Z</dcterms:modified>
</cp:coreProperties>
</file>